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2ED" w:rsidRPr="00700423" w:rsidRDefault="002742ED" w:rsidP="00AC7968">
      <w:pPr>
        <w:pStyle w:val="NoSpacing"/>
        <w:rPr>
          <w:rFonts w:ascii="Times New Roman" w:hAnsi="Times New Roman"/>
          <w:b/>
          <w:sz w:val="24"/>
          <w:szCs w:val="24"/>
          <w:lang w:val="id-ID"/>
        </w:rPr>
      </w:pPr>
    </w:p>
    <w:p w:rsidR="00CF2F55" w:rsidRPr="00700423" w:rsidRDefault="00CF2F55" w:rsidP="00AC7968">
      <w:pPr>
        <w:pStyle w:val="NoSpacing"/>
        <w:jc w:val="center"/>
        <w:rPr>
          <w:rFonts w:ascii="Times New Roman" w:hAnsi="Times New Roman"/>
          <w:b/>
          <w:sz w:val="28"/>
          <w:szCs w:val="28"/>
          <w:lang w:val="id-ID"/>
        </w:rPr>
      </w:pPr>
    </w:p>
    <w:p w:rsidR="00AC6689" w:rsidRPr="00700423" w:rsidRDefault="002742ED" w:rsidP="00AC7968">
      <w:pPr>
        <w:pStyle w:val="NoSpacing"/>
        <w:jc w:val="center"/>
        <w:rPr>
          <w:rFonts w:ascii="Times New Roman" w:hAnsi="Times New Roman"/>
          <w:b/>
          <w:sz w:val="28"/>
          <w:szCs w:val="28"/>
          <w:lang w:val="id-ID"/>
        </w:rPr>
      </w:pPr>
      <w:r w:rsidRPr="00700423">
        <w:rPr>
          <w:rFonts w:ascii="Times New Roman" w:hAnsi="Times New Roman"/>
          <w:b/>
          <w:sz w:val="28"/>
          <w:szCs w:val="28"/>
          <w:lang w:val="id-ID"/>
        </w:rPr>
        <w:t xml:space="preserve">ANALISIS FAKTOR YANG MEMPENGARUHI </w:t>
      </w:r>
    </w:p>
    <w:p w:rsidR="00AC6689" w:rsidRPr="00700423" w:rsidRDefault="002742ED" w:rsidP="00AC7968">
      <w:pPr>
        <w:pStyle w:val="NoSpacing"/>
        <w:jc w:val="center"/>
        <w:rPr>
          <w:rFonts w:ascii="Times New Roman" w:hAnsi="Times New Roman"/>
          <w:b/>
          <w:sz w:val="28"/>
          <w:szCs w:val="28"/>
          <w:lang w:val="id-ID"/>
        </w:rPr>
      </w:pPr>
      <w:r w:rsidRPr="00700423">
        <w:rPr>
          <w:rFonts w:ascii="Times New Roman" w:hAnsi="Times New Roman"/>
          <w:b/>
          <w:sz w:val="28"/>
          <w:szCs w:val="28"/>
          <w:lang w:val="id-ID"/>
        </w:rPr>
        <w:t xml:space="preserve">INDEKS PRESTASI </w:t>
      </w:r>
    </w:p>
    <w:p w:rsidR="002742ED" w:rsidRPr="00700423" w:rsidRDefault="002742ED" w:rsidP="00AC7968">
      <w:pPr>
        <w:pStyle w:val="NoSpacing"/>
        <w:jc w:val="center"/>
        <w:rPr>
          <w:rFonts w:ascii="Times New Roman" w:hAnsi="Times New Roman"/>
          <w:b/>
          <w:sz w:val="28"/>
          <w:szCs w:val="28"/>
          <w:lang w:val="id-ID"/>
        </w:rPr>
      </w:pPr>
      <w:r w:rsidRPr="00700423">
        <w:rPr>
          <w:rFonts w:ascii="Times New Roman" w:hAnsi="Times New Roman"/>
          <w:b/>
          <w:sz w:val="28"/>
          <w:szCs w:val="28"/>
          <w:lang w:val="id-ID"/>
        </w:rPr>
        <w:t xml:space="preserve">DENGAN METODE REGRESI LOGISTIK BINER  </w:t>
      </w:r>
    </w:p>
    <w:p w:rsidR="00A3073E" w:rsidRPr="00700423" w:rsidRDefault="00A3073E" w:rsidP="00AC7968">
      <w:pPr>
        <w:shd w:val="clear" w:color="auto" w:fill="FFFFFF"/>
        <w:ind w:right="283"/>
        <w:jc w:val="center"/>
        <w:rPr>
          <w:b/>
          <w:i/>
          <w:color w:val="000000"/>
          <w:sz w:val="24"/>
          <w:szCs w:val="24"/>
          <w:lang w:val="id-ID"/>
        </w:rPr>
      </w:pPr>
    </w:p>
    <w:p w:rsidR="00606C67" w:rsidRPr="00700423" w:rsidRDefault="00606C67" w:rsidP="00AC7968">
      <w:pPr>
        <w:shd w:val="clear" w:color="auto" w:fill="FFFFFF"/>
        <w:ind w:right="283"/>
        <w:jc w:val="center"/>
        <w:rPr>
          <w:b/>
          <w:i/>
          <w:color w:val="000000"/>
          <w:sz w:val="24"/>
          <w:szCs w:val="24"/>
          <w:lang w:val="id-ID"/>
        </w:rPr>
      </w:pPr>
      <w:r w:rsidRPr="00700423">
        <w:rPr>
          <w:b/>
          <w:i/>
          <w:color w:val="000000"/>
          <w:sz w:val="24"/>
          <w:szCs w:val="24"/>
          <w:lang w:val="id-ID"/>
        </w:rPr>
        <w:t>( ANALYSIS OF FACTORS AFFECTING</w:t>
      </w:r>
    </w:p>
    <w:p w:rsidR="00606C67" w:rsidRPr="00700423" w:rsidRDefault="00606C67" w:rsidP="00AC7968">
      <w:pPr>
        <w:shd w:val="clear" w:color="auto" w:fill="FFFFFF"/>
        <w:ind w:right="283"/>
        <w:jc w:val="center"/>
        <w:rPr>
          <w:b/>
          <w:i/>
          <w:color w:val="000000"/>
          <w:sz w:val="24"/>
          <w:szCs w:val="24"/>
          <w:lang w:val="id-ID"/>
        </w:rPr>
      </w:pPr>
      <w:r w:rsidRPr="00700423">
        <w:rPr>
          <w:b/>
          <w:i/>
          <w:color w:val="000000"/>
          <w:sz w:val="24"/>
          <w:szCs w:val="24"/>
          <w:lang w:val="id-ID"/>
        </w:rPr>
        <w:t>ACHIEVEMENT INDEX</w:t>
      </w:r>
    </w:p>
    <w:p w:rsidR="00606C67" w:rsidRPr="00700423" w:rsidRDefault="00606C67" w:rsidP="00AC7968">
      <w:pPr>
        <w:shd w:val="clear" w:color="auto" w:fill="FFFFFF"/>
        <w:ind w:right="283"/>
        <w:jc w:val="center"/>
        <w:rPr>
          <w:b/>
          <w:i/>
          <w:color w:val="000000"/>
          <w:sz w:val="24"/>
          <w:szCs w:val="24"/>
          <w:lang w:val="id-ID"/>
        </w:rPr>
      </w:pPr>
      <w:r w:rsidRPr="00700423">
        <w:rPr>
          <w:b/>
          <w:i/>
          <w:color w:val="000000"/>
          <w:sz w:val="24"/>
          <w:szCs w:val="24"/>
          <w:lang w:val="id-ID"/>
        </w:rPr>
        <w:t>WITH BINARY LOGISTIC REGRESSION METHOD )</w:t>
      </w:r>
    </w:p>
    <w:p w:rsidR="00606C67" w:rsidRPr="00700423" w:rsidRDefault="00606C67" w:rsidP="00AC7968">
      <w:pPr>
        <w:shd w:val="clear" w:color="auto" w:fill="FFFFFF"/>
        <w:ind w:right="283"/>
        <w:jc w:val="center"/>
        <w:rPr>
          <w:b/>
          <w:i/>
          <w:color w:val="000000"/>
          <w:sz w:val="24"/>
          <w:szCs w:val="24"/>
          <w:lang w:val="id-ID"/>
        </w:rPr>
      </w:pPr>
    </w:p>
    <w:p w:rsidR="00122C13" w:rsidRPr="00700423" w:rsidRDefault="005B7A86" w:rsidP="00AC7968">
      <w:pPr>
        <w:shd w:val="clear" w:color="auto" w:fill="FFFFFF"/>
        <w:jc w:val="center"/>
        <w:rPr>
          <w:smallCaps/>
          <w:color w:val="000000"/>
          <w:sz w:val="26"/>
          <w:szCs w:val="26"/>
          <w:vertAlign w:val="superscript"/>
          <w:lang w:val="id-ID"/>
        </w:rPr>
      </w:pPr>
      <w:r w:rsidRPr="00700423">
        <w:rPr>
          <w:b/>
          <w:bCs/>
          <w:color w:val="000000"/>
          <w:sz w:val="24"/>
          <w:szCs w:val="24"/>
          <w:lang w:val="id-ID"/>
        </w:rPr>
        <w:t>Marna</w:t>
      </w:r>
      <w:r w:rsidR="002C20BE" w:rsidRPr="00700423">
        <w:rPr>
          <w:b/>
          <w:smallCaps/>
          <w:color w:val="000000"/>
          <w:sz w:val="24"/>
          <w:szCs w:val="24"/>
          <w:vertAlign w:val="superscript"/>
          <w:lang w:val="id-ID"/>
        </w:rPr>
        <w:t>1</w:t>
      </w:r>
      <w:r w:rsidR="00551773" w:rsidRPr="00700423">
        <w:rPr>
          <w:b/>
          <w:bCs/>
          <w:color w:val="000000"/>
          <w:sz w:val="24"/>
          <w:szCs w:val="24"/>
          <w:lang w:val="id-ID"/>
        </w:rPr>
        <w:t xml:space="preserve">, </w:t>
      </w:r>
      <w:r w:rsidRPr="00700423">
        <w:rPr>
          <w:b/>
          <w:bCs/>
          <w:color w:val="000000"/>
          <w:sz w:val="24"/>
          <w:szCs w:val="24"/>
          <w:lang w:val="id-ID"/>
        </w:rPr>
        <w:t>Maxrizal</w:t>
      </w:r>
      <w:r w:rsidR="002C20BE" w:rsidRPr="00700423">
        <w:rPr>
          <w:b/>
          <w:smallCaps/>
          <w:color w:val="000000"/>
          <w:sz w:val="26"/>
          <w:szCs w:val="26"/>
          <w:vertAlign w:val="superscript"/>
          <w:lang w:val="id-ID"/>
        </w:rPr>
        <w:t>2</w:t>
      </w:r>
      <w:r w:rsidR="00551773" w:rsidRPr="00700423">
        <w:rPr>
          <w:b/>
          <w:smallCaps/>
          <w:color w:val="000000"/>
          <w:sz w:val="26"/>
          <w:szCs w:val="26"/>
          <w:lang w:val="id-ID"/>
        </w:rPr>
        <w:t xml:space="preserve">, </w:t>
      </w:r>
      <w:r w:rsidRPr="00700423">
        <w:rPr>
          <w:b/>
          <w:bCs/>
          <w:color w:val="000000"/>
          <w:sz w:val="24"/>
          <w:szCs w:val="24"/>
          <w:lang w:val="id-ID"/>
        </w:rPr>
        <w:t>Maya Saftari</w:t>
      </w:r>
      <w:r w:rsidR="00C97FF2" w:rsidRPr="00700423">
        <w:rPr>
          <w:b/>
          <w:smallCaps/>
          <w:color w:val="000000"/>
          <w:sz w:val="26"/>
          <w:szCs w:val="26"/>
          <w:vertAlign w:val="superscript"/>
          <w:lang w:val="id-ID"/>
        </w:rPr>
        <w:t>3</w:t>
      </w:r>
    </w:p>
    <w:p w:rsidR="002C20BE" w:rsidRPr="00700423" w:rsidRDefault="002C20BE" w:rsidP="00AC7968">
      <w:pPr>
        <w:shd w:val="clear" w:color="auto" w:fill="FFFFFF"/>
        <w:jc w:val="center"/>
        <w:rPr>
          <w:sz w:val="22"/>
          <w:szCs w:val="22"/>
          <w:lang w:val="id-ID"/>
        </w:rPr>
      </w:pPr>
      <w:r w:rsidRPr="00700423">
        <w:rPr>
          <w:sz w:val="22"/>
          <w:szCs w:val="22"/>
          <w:vertAlign w:val="superscript"/>
          <w:lang w:val="id-ID"/>
        </w:rPr>
        <w:t>1</w:t>
      </w:r>
      <w:r w:rsidR="008C65C3" w:rsidRPr="00700423">
        <w:rPr>
          <w:sz w:val="22"/>
          <w:szCs w:val="22"/>
          <w:lang w:val="id-ID"/>
        </w:rPr>
        <w:t>STMIK Atma Luhur Pangkalpinang</w:t>
      </w:r>
      <w:r w:rsidRPr="00700423">
        <w:rPr>
          <w:sz w:val="22"/>
          <w:szCs w:val="22"/>
          <w:lang w:val="id-ID"/>
        </w:rPr>
        <w:t xml:space="preserve">, </w:t>
      </w:r>
      <w:r w:rsidR="002C2A83" w:rsidRPr="00700423">
        <w:rPr>
          <w:sz w:val="24"/>
          <w:szCs w:val="24"/>
          <w:lang w:val="id-ID"/>
        </w:rPr>
        <w:t>marna@atmaluhur.ac.id</w:t>
      </w:r>
    </w:p>
    <w:p w:rsidR="002C20BE" w:rsidRPr="00700423" w:rsidRDefault="002C20BE" w:rsidP="00AC7968">
      <w:pPr>
        <w:shd w:val="clear" w:color="auto" w:fill="FFFFFF"/>
        <w:jc w:val="center"/>
        <w:rPr>
          <w:sz w:val="22"/>
          <w:szCs w:val="22"/>
          <w:lang w:val="id-ID"/>
        </w:rPr>
      </w:pPr>
      <w:r w:rsidRPr="00700423">
        <w:rPr>
          <w:sz w:val="22"/>
          <w:szCs w:val="22"/>
          <w:vertAlign w:val="superscript"/>
          <w:lang w:val="id-ID"/>
        </w:rPr>
        <w:t>2</w:t>
      </w:r>
      <w:r w:rsidR="008C65C3" w:rsidRPr="00700423">
        <w:rPr>
          <w:sz w:val="22"/>
          <w:szCs w:val="22"/>
          <w:lang w:val="id-ID"/>
        </w:rPr>
        <w:t>STMIK Atma Luhur Pangkalpinang</w:t>
      </w:r>
      <w:r w:rsidRPr="00700423">
        <w:rPr>
          <w:sz w:val="22"/>
          <w:szCs w:val="22"/>
          <w:lang w:val="id-ID"/>
        </w:rPr>
        <w:t xml:space="preserve">, </w:t>
      </w:r>
      <w:r w:rsidR="00297A3E" w:rsidRPr="00700423">
        <w:rPr>
          <w:sz w:val="22"/>
          <w:szCs w:val="22"/>
          <w:lang w:val="id-ID"/>
        </w:rPr>
        <w:t>maxrizal@atmaluhur.ac.id</w:t>
      </w:r>
    </w:p>
    <w:p w:rsidR="00C97FF2" w:rsidRPr="00700423" w:rsidRDefault="002C20BE" w:rsidP="00AC7968">
      <w:pPr>
        <w:shd w:val="clear" w:color="auto" w:fill="FFFFFF"/>
        <w:jc w:val="center"/>
        <w:rPr>
          <w:sz w:val="22"/>
          <w:szCs w:val="22"/>
          <w:lang w:val="id-ID"/>
        </w:rPr>
      </w:pPr>
      <w:r w:rsidRPr="00700423">
        <w:rPr>
          <w:sz w:val="22"/>
          <w:szCs w:val="22"/>
          <w:vertAlign w:val="superscript"/>
          <w:lang w:val="id-ID"/>
        </w:rPr>
        <w:t>3</w:t>
      </w:r>
      <w:r w:rsidR="008C65C3" w:rsidRPr="00700423">
        <w:rPr>
          <w:sz w:val="22"/>
          <w:szCs w:val="22"/>
          <w:lang w:val="id-ID"/>
        </w:rPr>
        <w:t>STMIK Atma Luhur Pangkalpinang, mayasaftari@atmaluhur.ac.id</w:t>
      </w:r>
    </w:p>
    <w:p w:rsidR="00A3073E" w:rsidRPr="00700423" w:rsidRDefault="00A3073E" w:rsidP="00AC7968">
      <w:pPr>
        <w:shd w:val="clear" w:color="auto" w:fill="FFFFFF"/>
        <w:jc w:val="center"/>
        <w:rPr>
          <w:sz w:val="22"/>
          <w:szCs w:val="22"/>
          <w:lang w:val="id-ID"/>
        </w:rPr>
      </w:pPr>
    </w:p>
    <w:p w:rsidR="0033142B" w:rsidRPr="00700423" w:rsidRDefault="0033142B" w:rsidP="00AC7968">
      <w:pPr>
        <w:shd w:val="clear" w:color="auto" w:fill="FFFFFF"/>
        <w:jc w:val="center"/>
        <w:rPr>
          <w:sz w:val="22"/>
          <w:szCs w:val="22"/>
          <w:lang w:val="id-ID"/>
        </w:rPr>
      </w:pPr>
    </w:p>
    <w:p w:rsidR="00553927" w:rsidRPr="00700423" w:rsidRDefault="00551773" w:rsidP="00AC7968">
      <w:pPr>
        <w:shd w:val="clear" w:color="auto" w:fill="FFFFFF"/>
        <w:jc w:val="center"/>
        <w:rPr>
          <w:b/>
          <w:bCs/>
          <w:color w:val="000000"/>
          <w:spacing w:val="7"/>
          <w:sz w:val="24"/>
          <w:szCs w:val="24"/>
          <w:lang w:val="id-ID"/>
        </w:rPr>
      </w:pPr>
      <w:r w:rsidRPr="00700423">
        <w:rPr>
          <w:b/>
          <w:bCs/>
          <w:color w:val="000000"/>
          <w:spacing w:val="7"/>
          <w:sz w:val="24"/>
          <w:szCs w:val="24"/>
          <w:lang w:val="id-ID"/>
        </w:rPr>
        <w:t>Abstrak</w:t>
      </w:r>
    </w:p>
    <w:p w:rsidR="00AF1FAD" w:rsidRPr="00700423" w:rsidRDefault="00380720" w:rsidP="00AC7968">
      <w:pPr>
        <w:shd w:val="clear" w:color="auto" w:fill="FFFFFF"/>
        <w:tabs>
          <w:tab w:val="left" w:pos="6922"/>
        </w:tabs>
        <w:ind w:right="852"/>
        <w:jc w:val="both"/>
        <w:rPr>
          <w:color w:val="000000"/>
          <w:sz w:val="22"/>
          <w:szCs w:val="22"/>
          <w:lang w:val="id-ID"/>
        </w:rPr>
      </w:pPr>
      <w:r w:rsidRPr="00700423">
        <w:rPr>
          <w:color w:val="000000"/>
          <w:sz w:val="22"/>
          <w:szCs w:val="22"/>
          <w:lang w:val="id-ID"/>
        </w:rPr>
        <w:t>Ada b</w:t>
      </w:r>
      <w:r w:rsidR="002527F3" w:rsidRPr="00700423">
        <w:rPr>
          <w:color w:val="000000"/>
          <w:sz w:val="22"/>
          <w:szCs w:val="22"/>
          <w:lang w:val="id-ID"/>
        </w:rPr>
        <w:t xml:space="preserve">eberapa faktor yang diduga mempengaruhi indeks prestasi </w:t>
      </w:r>
      <w:r w:rsidRPr="00700423">
        <w:rPr>
          <w:color w:val="000000"/>
          <w:sz w:val="22"/>
          <w:szCs w:val="22"/>
          <w:lang w:val="id-ID"/>
        </w:rPr>
        <w:t xml:space="preserve">(IP) </w:t>
      </w:r>
      <w:r w:rsidR="002527F3" w:rsidRPr="00700423">
        <w:rPr>
          <w:color w:val="000000"/>
          <w:sz w:val="22"/>
          <w:szCs w:val="22"/>
          <w:lang w:val="id-ID"/>
        </w:rPr>
        <w:t xml:space="preserve">mahasiswa. </w:t>
      </w:r>
      <w:r w:rsidRPr="00700423">
        <w:rPr>
          <w:color w:val="000000"/>
          <w:sz w:val="22"/>
          <w:szCs w:val="22"/>
          <w:lang w:val="id-ID"/>
        </w:rPr>
        <w:t>P</w:t>
      </w:r>
      <w:r w:rsidR="002527F3" w:rsidRPr="00700423">
        <w:rPr>
          <w:color w:val="000000"/>
          <w:sz w:val="22"/>
          <w:szCs w:val="22"/>
          <w:lang w:val="id-ID"/>
        </w:rPr>
        <w:t xml:space="preserve">enelitian </w:t>
      </w:r>
      <w:r w:rsidRPr="00700423">
        <w:rPr>
          <w:color w:val="000000"/>
          <w:sz w:val="22"/>
          <w:szCs w:val="22"/>
          <w:lang w:val="id-ID"/>
        </w:rPr>
        <w:t xml:space="preserve">ini dilakukan </w:t>
      </w:r>
      <w:r w:rsidR="002527F3" w:rsidRPr="00700423">
        <w:rPr>
          <w:color w:val="000000"/>
          <w:sz w:val="22"/>
          <w:szCs w:val="22"/>
          <w:lang w:val="id-ID"/>
        </w:rPr>
        <w:t xml:space="preserve"> mengetahui faktor-faktor yang mempengaruhi ind</w:t>
      </w:r>
      <w:r w:rsidRPr="00700423">
        <w:rPr>
          <w:color w:val="000000"/>
          <w:sz w:val="22"/>
          <w:szCs w:val="22"/>
          <w:lang w:val="id-ID"/>
        </w:rPr>
        <w:t>eks prestasi mahasiswa tersebut. Sampel</w:t>
      </w:r>
      <w:r w:rsidR="002527F3" w:rsidRPr="00700423">
        <w:rPr>
          <w:color w:val="000000"/>
          <w:sz w:val="22"/>
          <w:szCs w:val="22"/>
          <w:lang w:val="id-ID"/>
        </w:rPr>
        <w:t xml:space="preserve"> penelitian adalah mahasiswa program studi Sistem Informasi STMIK Atma Luhur. Tekn</w:t>
      </w:r>
      <w:r w:rsidRPr="00700423">
        <w:rPr>
          <w:color w:val="000000"/>
          <w:sz w:val="22"/>
          <w:szCs w:val="22"/>
          <w:lang w:val="id-ID"/>
        </w:rPr>
        <w:t>ik sampling yang digunakan pada</w:t>
      </w:r>
      <w:r w:rsidR="002527F3" w:rsidRPr="00700423">
        <w:rPr>
          <w:color w:val="000000"/>
          <w:sz w:val="22"/>
          <w:szCs w:val="22"/>
          <w:lang w:val="id-ID"/>
        </w:rPr>
        <w:t xml:space="preserve"> penelitian ini adalah </w:t>
      </w:r>
      <w:r w:rsidR="002527F3" w:rsidRPr="00700423">
        <w:rPr>
          <w:i/>
          <w:color w:val="000000"/>
          <w:sz w:val="22"/>
          <w:szCs w:val="22"/>
          <w:lang w:val="id-ID"/>
        </w:rPr>
        <w:t>Cluster sampling</w:t>
      </w:r>
      <w:r w:rsidR="002527F3" w:rsidRPr="00700423">
        <w:rPr>
          <w:color w:val="000000"/>
          <w:sz w:val="22"/>
          <w:szCs w:val="22"/>
          <w:lang w:val="id-ID"/>
        </w:rPr>
        <w:t xml:space="preserve"> yaitu teknik pengambilan sampel yang dilakukan berdasar kelompok tertentu. </w:t>
      </w:r>
      <w:r w:rsidRPr="00700423">
        <w:rPr>
          <w:color w:val="000000"/>
          <w:sz w:val="22"/>
          <w:szCs w:val="22"/>
          <w:lang w:val="id-ID"/>
        </w:rPr>
        <w:t>Teknik analisis data</w:t>
      </w:r>
      <w:r w:rsidR="002527F3" w:rsidRPr="00700423">
        <w:rPr>
          <w:color w:val="000000"/>
          <w:sz w:val="22"/>
          <w:szCs w:val="22"/>
          <w:lang w:val="id-ID"/>
        </w:rPr>
        <w:t xml:space="preserve"> menggunakan analisis deskriptif dan analisis Regresi Logistik </w:t>
      </w:r>
      <w:r w:rsidRPr="00700423">
        <w:rPr>
          <w:color w:val="000000"/>
          <w:sz w:val="22"/>
          <w:szCs w:val="22"/>
          <w:lang w:val="id-ID"/>
        </w:rPr>
        <w:t>dengan</w:t>
      </w:r>
      <w:r w:rsidR="002527F3" w:rsidRPr="00700423">
        <w:rPr>
          <w:color w:val="000000"/>
          <w:sz w:val="22"/>
          <w:szCs w:val="22"/>
          <w:lang w:val="id-ID"/>
        </w:rPr>
        <w:t xml:space="preserve"> prosedur </w:t>
      </w:r>
      <w:r w:rsidR="002527F3" w:rsidRPr="00700423">
        <w:rPr>
          <w:i/>
          <w:color w:val="000000"/>
          <w:sz w:val="22"/>
          <w:szCs w:val="22"/>
          <w:lang w:val="id-ID"/>
        </w:rPr>
        <w:t>Backward Stepwise</w:t>
      </w:r>
      <w:r w:rsidRPr="00700423">
        <w:rPr>
          <w:color w:val="000000"/>
          <w:sz w:val="22"/>
          <w:szCs w:val="22"/>
          <w:lang w:val="id-ID"/>
        </w:rPr>
        <w:t xml:space="preserve"> yaitu</w:t>
      </w:r>
      <w:r w:rsidR="002527F3" w:rsidRPr="00700423">
        <w:rPr>
          <w:color w:val="000000"/>
          <w:sz w:val="22"/>
          <w:szCs w:val="22"/>
          <w:lang w:val="id-ID"/>
        </w:rPr>
        <w:t xml:space="preserve"> mengamati tingkat pen</w:t>
      </w:r>
      <w:r w:rsidR="00BA0550" w:rsidRPr="00700423">
        <w:rPr>
          <w:color w:val="000000"/>
          <w:sz w:val="22"/>
          <w:szCs w:val="22"/>
          <w:lang w:val="id-ID"/>
        </w:rPr>
        <w:t>didikan orang tua</w:t>
      </w:r>
      <w:r w:rsidR="002527F3" w:rsidRPr="00700423">
        <w:rPr>
          <w:color w:val="000000"/>
          <w:sz w:val="22"/>
          <w:szCs w:val="22"/>
          <w:lang w:val="id-ID"/>
        </w:rPr>
        <w:t>,  biaya hidup, status pekerjaan, status tempat tinggal, jumlah saudara, jenis kelami</w:t>
      </w:r>
      <w:r w:rsidRPr="00700423">
        <w:rPr>
          <w:color w:val="000000"/>
          <w:sz w:val="22"/>
          <w:szCs w:val="22"/>
          <w:lang w:val="id-ID"/>
        </w:rPr>
        <w:t>n, dan lama belajar.  H</w:t>
      </w:r>
      <w:r w:rsidR="002527F3" w:rsidRPr="00700423">
        <w:rPr>
          <w:color w:val="000000"/>
          <w:sz w:val="22"/>
          <w:szCs w:val="22"/>
          <w:lang w:val="id-ID"/>
        </w:rPr>
        <w:t>asil penelitian berupa faktor-faktor yang signifikan terhadap mahasiswa yang memperoleh IP dibawah 3. Serta akan diketahui berapa besar resiko atau peluang mahasiswa memperoleh IP dibawah 3, berdasarkan model yang diperoleh untuk masing-masing faktor yang signifikan</w:t>
      </w:r>
      <w:r w:rsidRPr="00700423">
        <w:rPr>
          <w:color w:val="000000"/>
          <w:sz w:val="22"/>
          <w:szCs w:val="22"/>
          <w:lang w:val="id-ID"/>
        </w:rPr>
        <w:t>.</w:t>
      </w:r>
    </w:p>
    <w:p w:rsidR="005821FB" w:rsidRPr="00700423" w:rsidRDefault="005821FB" w:rsidP="00AC7968">
      <w:pPr>
        <w:shd w:val="clear" w:color="auto" w:fill="FFFFFF"/>
        <w:tabs>
          <w:tab w:val="left" w:pos="6922"/>
        </w:tabs>
        <w:ind w:right="852"/>
        <w:jc w:val="both"/>
        <w:rPr>
          <w:color w:val="000000"/>
          <w:sz w:val="22"/>
          <w:szCs w:val="22"/>
          <w:lang w:val="id-ID"/>
        </w:rPr>
      </w:pPr>
    </w:p>
    <w:p w:rsidR="00A40201" w:rsidRPr="00700423" w:rsidRDefault="00A40201" w:rsidP="00AC7968">
      <w:pPr>
        <w:pStyle w:val="Heading4"/>
        <w:tabs>
          <w:tab w:val="left" w:pos="2070"/>
        </w:tabs>
        <w:spacing w:before="0"/>
        <w:ind w:right="830"/>
        <w:jc w:val="both"/>
        <w:rPr>
          <w:rFonts w:ascii="Times New Roman" w:hAnsi="Times New Roman"/>
          <w:b w:val="0"/>
          <w:bCs w:val="0"/>
          <w:caps w:val="0"/>
          <w:sz w:val="22"/>
          <w:szCs w:val="22"/>
          <w:lang w:val="id-ID"/>
        </w:rPr>
      </w:pPr>
      <w:r w:rsidRPr="00700423">
        <w:rPr>
          <w:rFonts w:ascii="Times New Roman" w:hAnsi="Times New Roman"/>
          <w:caps w:val="0"/>
          <w:sz w:val="22"/>
          <w:szCs w:val="22"/>
          <w:lang w:val="id-ID"/>
        </w:rPr>
        <w:t>Kata kunci</w:t>
      </w:r>
      <w:r w:rsidRPr="00700423">
        <w:rPr>
          <w:rFonts w:ascii="Times New Roman" w:hAnsi="Times New Roman"/>
          <w:bCs w:val="0"/>
          <w:caps w:val="0"/>
          <w:sz w:val="22"/>
          <w:szCs w:val="22"/>
          <w:lang w:val="id-ID"/>
        </w:rPr>
        <w:t>:</w:t>
      </w:r>
      <w:r w:rsidR="00391C8B">
        <w:rPr>
          <w:rFonts w:ascii="Times New Roman" w:hAnsi="Times New Roman"/>
          <w:bCs w:val="0"/>
          <w:caps w:val="0"/>
          <w:sz w:val="22"/>
          <w:szCs w:val="22"/>
          <w:lang w:val="id-ID"/>
        </w:rPr>
        <w:t xml:space="preserve"> </w:t>
      </w:r>
      <w:r w:rsidR="00BA0550" w:rsidRPr="00700423">
        <w:rPr>
          <w:rFonts w:ascii="Times New Roman" w:hAnsi="Times New Roman"/>
          <w:b w:val="0"/>
          <w:bCs w:val="0"/>
          <w:caps w:val="0"/>
          <w:sz w:val="22"/>
          <w:szCs w:val="22"/>
          <w:lang w:val="id-ID"/>
        </w:rPr>
        <w:t>Indeks Prestasi</w:t>
      </w:r>
      <w:r w:rsidR="00BA0550" w:rsidRPr="00700423">
        <w:rPr>
          <w:rFonts w:ascii="Times New Roman" w:hAnsi="Times New Roman"/>
          <w:b w:val="0"/>
          <w:bCs w:val="0"/>
          <w:i/>
          <w:caps w:val="0"/>
          <w:sz w:val="22"/>
          <w:szCs w:val="22"/>
          <w:lang w:val="id-ID"/>
        </w:rPr>
        <w:t xml:space="preserve">, Odds rasio, </w:t>
      </w:r>
      <w:r w:rsidR="00BA0550" w:rsidRPr="00700423">
        <w:rPr>
          <w:rFonts w:ascii="Times New Roman" w:hAnsi="Times New Roman"/>
          <w:b w:val="0"/>
          <w:bCs w:val="0"/>
          <w:caps w:val="0"/>
          <w:sz w:val="22"/>
          <w:szCs w:val="22"/>
          <w:lang w:val="id-ID"/>
        </w:rPr>
        <w:t>Regresi Logistik</w:t>
      </w:r>
      <w:r w:rsidR="00BA0550" w:rsidRPr="00700423">
        <w:rPr>
          <w:rFonts w:ascii="Times New Roman" w:hAnsi="Times New Roman"/>
          <w:b w:val="0"/>
          <w:bCs w:val="0"/>
          <w:i/>
          <w:caps w:val="0"/>
          <w:sz w:val="22"/>
          <w:szCs w:val="22"/>
          <w:lang w:val="id-ID"/>
        </w:rPr>
        <w:t xml:space="preserve">, </w:t>
      </w:r>
      <w:r w:rsidR="00BA0550" w:rsidRPr="00700423">
        <w:rPr>
          <w:rFonts w:ascii="Times New Roman" w:hAnsi="Times New Roman"/>
          <w:b w:val="0"/>
          <w:bCs w:val="0"/>
          <w:caps w:val="0"/>
          <w:sz w:val="22"/>
          <w:szCs w:val="22"/>
          <w:lang w:val="id-ID"/>
        </w:rPr>
        <w:t>STMIK Atma Luhur</w:t>
      </w:r>
    </w:p>
    <w:p w:rsidR="005821FB" w:rsidRPr="00700423" w:rsidRDefault="005821FB" w:rsidP="00AC7968">
      <w:pPr>
        <w:rPr>
          <w:lang w:val="id-ID"/>
        </w:rPr>
      </w:pPr>
    </w:p>
    <w:p w:rsidR="00A40201" w:rsidRPr="00700423" w:rsidRDefault="0057099C" w:rsidP="00AC7968">
      <w:pPr>
        <w:shd w:val="clear" w:color="auto" w:fill="FFFFFF"/>
        <w:jc w:val="center"/>
        <w:rPr>
          <w:b/>
          <w:bCs/>
          <w:i/>
          <w:color w:val="000000"/>
          <w:spacing w:val="7"/>
          <w:sz w:val="24"/>
          <w:szCs w:val="24"/>
          <w:lang w:val="id-ID"/>
        </w:rPr>
      </w:pPr>
      <w:r w:rsidRPr="00700423">
        <w:rPr>
          <w:b/>
          <w:bCs/>
          <w:i/>
          <w:color w:val="000000"/>
          <w:spacing w:val="7"/>
          <w:sz w:val="24"/>
          <w:szCs w:val="24"/>
          <w:lang w:val="id-ID"/>
        </w:rPr>
        <w:t>Abstract</w:t>
      </w:r>
    </w:p>
    <w:p w:rsidR="00391C8B" w:rsidRPr="006A7F34" w:rsidRDefault="00391C8B" w:rsidP="00391C8B">
      <w:pPr>
        <w:tabs>
          <w:tab w:val="left" w:pos="10076"/>
          <w:tab w:val="left" w:pos="10992"/>
          <w:tab w:val="left" w:pos="11908"/>
          <w:tab w:val="left" w:pos="12824"/>
          <w:tab w:val="left" w:pos="13740"/>
          <w:tab w:val="left" w:pos="14656"/>
        </w:tabs>
        <w:ind w:right="852"/>
        <w:jc w:val="both"/>
        <w:rPr>
          <w:i/>
          <w:sz w:val="22"/>
          <w:szCs w:val="22"/>
          <w:lang w:eastAsia="id-ID"/>
        </w:rPr>
      </w:pPr>
      <w:r w:rsidRPr="006A7F34">
        <w:rPr>
          <w:i/>
          <w:sz w:val="22"/>
          <w:szCs w:val="22"/>
          <w:lang w:eastAsia="id-ID"/>
        </w:rPr>
        <w:t xml:space="preserve">There are several factors that are thought to affect student </w:t>
      </w:r>
      <w:r w:rsidR="00CE2E66">
        <w:rPr>
          <w:i/>
          <w:sz w:val="22"/>
          <w:szCs w:val="22"/>
          <w:lang w:val="id-ID" w:eastAsia="id-ID"/>
        </w:rPr>
        <w:t>grade point</w:t>
      </w:r>
      <w:r w:rsidRPr="006A7F34">
        <w:rPr>
          <w:i/>
          <w:sz w:val="22"/>
          <w:szCs w:val="22"/>
          <w:lang w:eastAsia="id-ID"/>
        </w:rPr>
        <w:t xml:space="preserve"> (IP). This research was conducted to determine the factors that influence the student achievement index. The sample of this research is the students of </w:t>
      </w:r>
      <w:r w:rsidR="0010678C">
        <w:rPr>
          <w:i/>
          <w:sz w:val="22"/>
          <w:szCs w:val="22"/>
          <w:lang w:eastAsia="id-ID"/>
        </w:rPr>
        <w:t xml:space="preserve">Information Systems </w:t>
      </w:r>
      <w:r w:rsidR="0010678C" w:rsidRPr="006A7F34">
        <w:rPr>
          <w:i/>
          <w:sz w:val="22"/>
          <w:szCs w:val="22"/>
          <w:lang w:eastAsia="id-ID"/>
        </w:rPr>
        <w:t>program</w:t>
      </w:r>
      <w:r w:rsidR="0010678C">
        <w:rPr>
          <w:i/>
          <w:sz w:val="22"/>
          <w:szCs w:val="22"/>
          <w:lang w:val="id-ID" w:eastAsia="id-ID"/>
        </w:rPr>
        <w:t xml:space="preserve"> </w:t>
      </w:r>
      <w:proofErr w:type="gramStart"/>
      <w:r w:rsidR="0010678C">
        <w:rPr>
          <w:i/>
          <w:sz w:val="22"/>
          <w:szCs w:val="22"/>
          <w:lang w:val="id-ID" w:eastAsia="id-ID"/>
        </w:rPr>
        <w:t>study</w:t>
      </w:r>
      <w:r w:rsidR="0010678C" w:rsidRPr="006A7F34">
        <w:rPr>
          <w:i/>
          <w:sz w:val="22"/>
          <w:szCs w:val="22"/>
          <w:lang w:eastAsia="id-ID"/>
        </w:rPr>
        <w:t xml:space="preserve"> </w:t>
      </w:r>
      <w:r w:rsidR="0010678C">
        <w:rPr>
          <w:i/>
          <w:sz w:val="22"/>
          <w:szCs w:val="22"/>
          <w:lang w:val="id-ID" w:eastAsia="id-ID"/>
        </w:rPr>
        <w:t xml:space="preserve"> at</w:t>
      </w:r>
      <w:proofErr w:type="gramEnd"/>
      <w:r w:rsidR="0010678C">
        <w:rPr>
          <w:i/>
          <w:sz w:val="22"/>
          <w:szCs w:val="22"/>
          <w:lang w:val="id-ID" w:eastAsia="id-ID"/>
        </w:rPr>
        <w:t xml:space="preserve"> </w:t>
      </w:r>
      <w:r w:rsidRPr="006A7F34">
        <w:rPr>
          <w:i/>
          <w:sz w:val="22"/>
          <w:szCs w:val="22"/>
          <w:lang w:eastAsia="id-ID"/>
        </w:rPr>
        <w:t xml:space="preserve">STMIK </w:t>
      </w:r>
      <w:proofErr w:type="spellStart"/>
      <w:r w:rsidRPr="006A7F34">
        <w:rPr>
          <w:i/>
          <w:sz w:val="22"/>
          <w:szCs w:val="22"/>
          <w:lang w:eastAsia="id-ID"/>
        </w:rPr>
        <w:t>Atma</w:t>
      </w:r>
      <w:proofErr w:type="spellEnd"/>
      <w:r w:rsidRPr="006A7F34">
        <w:rPr>
          <w:i/>
          <w:sz w:val="22"/>
          <w:szCs w:val="22"/>
          <w:lang w:eastAsia="id-ID"/>
        </w:rPr>
        <w:t xml:space="preserve"> </w:t>
      </w:r>
      <w:proofErr w:type="spellStart"/>
      <w:r w:rsidR="0010678C">
        <w:rPr>
          <w:i/>
          <w:sz w:val="22"/>
          <w:szCs w:val="22"/>
          <w:lang w:eastAsia="id-ID"/>
        </w:rPr>
        <w:t>Luhur</w:t>
      </w:r>
      <w:proofErr w:type="spellEnd"/>
      <w:r w:rsidRPr="006A7F34">
        <w:rPr>
          <w:i/>
          <w:sz w:val="22"/>
          <w:szCs w:val="22"/>
          <w:lang w:eastAsia="id-ID"/>
        </w:rPr>
        <w:t xml:space="preserve">. The sampling technique used in this study is cluster sampling, which is a sampling technique that is based on a specific group. Data analysis techniques used descriptive analysis and logistic regression analysis with the Backward Stepwise procedure that is observing the level of parental education, living costs, work status, residence status, number of siblings, gender, and length of study. The results of research in the form of factors </w:t>
      </w:r>
      <w:proofErr w:type="gramStart"/>
      <w:r w:rsidRPr="006A7F34">
        <w:rPr>
          <w:i/>
          <w:sz w:val="22"/>
          <w:szCs w:val="22"/>
          <w:lang w:eastAsia="id-ID"/>
        </w:rPr>
        <w:t>that are</w:t>
      </w:r>
      <w:proofErr w:type="gramEnd"/>
      <w:r w:rsidRPr="006A7F34">
        <w:rPr>
          <w:i/>
          <w:sz w:val="22"/>
          <w:szCs w:val="22"/>
          <w:lang w:eastAsia="id-ID"/>
        </w:rPr>
        <w:t xml:space="preserve"> significant to students who get an IP below 3. And it will be known how much risk or chance of students getting an IP below 3, based on the model obtained for each significant factor.</w:t>
      </w:r>
    </w:p>
    <w:p w:rsidR="00A3073E" w:rsidRPr="00700423" w:rsidRDefault="00A3073E" w:rsidP="00AC7968">
      <w:pPr>
        <w:ind w:right="852"/>
        <w:jc w:val="both"/>
        <w:rPr>
          <w:bCs/>
          <w:i/>
          <w:color w:val="000000"/>
          <w:sz w:val="22"/>
          <w:szCs w:val="22"/>
          <w:lang w:val="id-ID"/>
        </w:rPr>
      </w:pPr>
    </w:p>
    <w:p w:rsidR="00391C8B" w:rsidRPr="006C23D6" w:rsidRDefault="00A40201" w:rsidP="006C23D6">
      <w:pPr>
        <w:pStyle w:val="HTMLPreformatted"/>
        <w:rPr>
          <w:rFonts w:ascii="Times New Roman" w:hAnsi="Times New Roman"/>
          <w:sz w:val="22"/>
          <w:szCs w:val="22"/>
          <w:lang w:val="id-ID"/>
        </w:rPr>
      </w:pPr>
      <w:r w:rsidRPr="00700423">
        <w:rPr>
          <w:b/>
          <w:i/>
          <w:sz w:val="22"/>
          <w:szCs w:val="22"/>
          <w:lang w:val="id-ID"/>
        </w:rPr>
        <w:t>Keywords:</w:t>
      </w:r>
      <w:r w:rsidR="00391C8B" w:rsidRPr="00391C8B">
        <w:rPr>
          <w:sz w:val="22"/>
          <w:szCs w:val="22"/>
        </w:rPr>
        <w:t xml:space="preserve"> </w:t>
      </w:r>
      <w:r w:rsidR="00CE2E66">
        <w:rPr>
          <w:rFonts w:ascii="Times New Roman" w:hAnsi="Times New Roman"/>
          <w:i/>
          <w:sz w:val="22"/>
          <w:szCs w:val="22"/>
        </w:rPr>
        <w:t>Grade point</w:t>
      </w:r>
      <w:r w:rsidR="00391C8B" w:rsidRPr="00391C8B">
        <w:rPr>
          <w:rFonts w:ascii="Times New Roman" w:hAnsi="Times New Roman"/>
          <w:i/>
          <w:sz w:val="22"/>
          <w:szCs w:val="22"/>
        </w:rPr>
        <w:t>, Odds ratios, Logistic Regression</w:t>
      </w:r>
      <w:r w:rsidR="00391C8B">
        <w:rPr>
          <w:rFonts w:ascii="Times New Roman" w:hAnsi="Times New Roman"/>
          <w:i/>
          <w:sz w:val="22"/>
          <w:szCs w:val="22"/>
          <w:lang w:val="id-ID"/>
        </w:rPr>
        <w:t xml:space="preserve">, </w:t>
      </w:r>
      <w:r w:rsidR="006C23D6">
        <w:rPr>
          <w:rFonts w:ascii="Times New Roman" w:hAnsi="Times New Roman"/>
          <w:i/>
          <w:sz w:val="22"/>
          <w:szCs w:val="22"/>
          <w:lang w:val="id-ID"/>
        </w:rPr>
        <w:t>STMIK Atma Luhur</w:t>
      </w:r>
    </w:p>
    <w:p w:rsidR="00A3073E" w:rsidRPr="00700423" w:rsidRDefault="00A3073E" w:rsidP="00391C8B">
      <w:pPr>
        <w:tabs>
          <w:tab w:val="left" w:pos="1890"/>
        </w:tabs>
        <w:ind w:right="830"/>
        <w:jc w:val="both"/>
        <w:rPr>
          <w:sz w:val="24"/>
          <w:szCs w:val="24"/>
          <w:lang w:val="id-ID"/>
        </w:rPr>
      </w:pPr>
    </w:p>
    <w:p w:rsidR="00EB28C1" w:rsidRPr="00700423" w:rsidRDefault="00EB28C1" w:rsidP="00AC7968">
      <w:pPr>
        <w:adjustRightInd/>
        <w:spacing w:line="274" w:lineRule="exact"/>
        <w:outlineLvl w:val="0"/>
        <w:rPr>
          <w:b/>
          <w:bCs/>
          <w:sz w:val="24"/>
          <w:szCs w:val="24"/>
          <w:lang w:val="id-ID"/>
        </w:rPr>
      </w:pPr>
    </w:p>
    <w:p w:rsidR="00EB28C1" w:rsidRPr="00700423" w:rsidRDefault="00EB28C1" w:rsidP="00AC7968">
      <w:pPr>
        <w:adjustRightInd/>
        <w:spacing w:line="274" w:lineRule="exact"/>
        <w:outlineLvl w:val="0"/>
        <w:rPr>
          <w:b/>
          <w:bCs/>
          <w:sz w:val="24"/>
          <w:szCs w:val="24"/>
          <w:lang w:val="id-ID"/>
        </w:rPr>
      </w:pPr>
    </w:p>
    <w:p w:rsidR="00AC7968" w:rsidRPr="00700423" w:rsidRDefault="00AC7968" w:rsidP="00AC7968">
      <w:pPr>
        <w:adjustRightInd/>
        <w:spacing w:line="274" w:lineRule="exact"/>
        <w:outlineLvl w:val="0"/>
        <w:rPr>
          <w:b/>
          <w:bCs/>
          <w:sz w:val="24"/>
          <w:szCs w:val="24"/>
          <w:lang w:val="id-ID"/>
        </w:rPr>
      </w:pPr>
    </w:p>
    <w:p w:rsidR="00AC7968" w:rsidRPr="00700423" w:rsidRDefault="00AC7968" w:rsidP="00AC7968">
      <w:pPr>
        <w:adjustRightInd/>
        <w:spacing w:line="274" w:lineRule="exact"/>
        <w:outlineLvl w:val="0"/>
        <w:rPr>
          <w:b/>
          <w:bCs/>
          <w:sz w:val="24"/>
          <w:szCs w:val="24"/>
          <w:lang w:val="id-ID"/>
        </w:rPr>
      </w:pPr>
    </w:p>
    <w:p w:rsidR="00AC7968" w:rsidRPr="00700423" w:rsidRDefault="00AC7968" w:rsidP="00AC7968">
      <w:pPr>
        <w:adjustRightInd/>
        <w:spacing w:line="274" w:lineRule="exact"/>
        <w:outlineLvl w:val="0"/>
        <w:rPr>
          <w:b/>
          <w:bCs/>
          <w:sz w:val="24"/>
          <w:szCs w:val="24"/>
          <w:lang w:val="id-ID"/>
        </w:rPr>
      </w:pPr>
    </w:p>
    <w:p w:rsidR="00CF2F55" w:rsidRPr="00700423" w:rsidRDefault="00CF2F55" w:rsidP="00AC7968">
      <w:pPr>
        <w:adjustRightInd/>
        <w:spacing w:line="274" w:lineRule="exact"/>
        <w:outlineLvl w:val="0"/>
        <w:rPr>
          <w:b/>
          <w:bCs/>
          <w:sz w:val="24"/>
          <w:szCs w:val="24"/>
          <w:lang w:val="id-ID"/>
        </w:rPr>
      </w:pPr>
      <w:r w:rsidRPr="00700423">
        <w:rPr>
          <w:b/>
          <w:bCs/>
          <w:sz w:val="24"/>
          <w:szCs w:val="24"/>
          <w:lang w:val="id-ID"/>
        </w:rPr>
        <w:t>PENDAHULUAN</w:t>
      </w:r>
    </w:p>
    <w:p w:rsidR="00CF2F55" w:rsidRPr="00700423" w:rsidRDefault="000E1E08" w:rsidP="00AC7968">
      <w:pPr>
        <w:adjustRightInd/>
        <w:spacing w:before="5"/>
        <w:ind w:firstLine="426"/>
        <w:jc w:val="both"/>
        <w:rPr>
          <w:sz w:val="24"/>
          <w:szCs w:val="24"/>
          <w:lang w:val="id-ID"/>
        </w:rPr>
      </w:pPr>
      <w:r w:rsidRPr="00700423">
        <w:rPr>
          <w:sz w:val="24"/>
          <w:szCs w:val="24"/>
          <w:lang w:val="id-ID"/>
        </w:rPr>
        <w:t xml:space="preserve">Pada perguruan tinggi untuk melihat keberhasilan seorang mahasiswa, dapat diketahui dengan nilai indeks prestasi (IP). Indeks prestasi (IP) adalah nilai kredit rata-rata yang merupakan satuan nilai akhir yang menggambarkan nilai proses belajar tiap semester atau dapat diartikan juga sebagai besaran atau angka yang menyatakan prestasi keberhasilan dalam proses belajar mahasiswa pada satu semester. Mahasiswa yang memperoleh indeks prestasi tinggi mengindikasikan bahwa mahasiswa tersebut mampu mengikuti kuliah dengan baik dan sebaliknya semakin rendah indeks prestasi yang diperoleh menunjukkan bahwa mahasiswa tersebut tidak mampu mengikuti kuliah dengan baik. </w:t>
      </w:r>
    </w:p>
    <w:p w:rsidR="000E1E08" w:rsidRPr="00700423" w:rsidRDefault="00684918" w:rsidP="00AC7968">
      <w:pPr>
        <w:adjustRightInd/>
        <w:spacing w:before="5"/>
        <w:ind w:firstLine="426"/>
        <w:jc w:val="both"/>
        <w:rPr>
          <w:sz w:val="24"/>
          <w:szCs w:val="24"/>
          <w:lang w:val="id-ID"/>
        </w:rPr>
      </w:pPr>
      <w:r w:rsidRPr="00700423">
        <w:rPr>
          <w:sz w:val="24"/>
          <w:szCs w:val="24"/>
          <w:lang w:val="id-ID"/>
        </w:rPr>
        <w:t xml:space="preserve">Menurut Slameto (2010), terdapat dua faktor yang mempengaruhi belajar yaitu faktor internal dan faktor eksternal. Faktor internal antara lain fisik/jasmani, kematangan fisik, kelelahan, psikologi berupa bakat, minat, kecerdasan, motivasi dan kemampuan kognitif maupun prestasi. Faktor eksternal meliputi lingkungan alam, lingkungan keluarga (cara orang tua mendidik, relasi antar anggota keluarga, suasana rumah, keadaan ekonomi keluarga, pengertian orang tua, latar belakang kebudayaan), lingkungan sekolah (metode mengajar, media pembelajaran, kurikulum, relasi guru dengan siswa, relasi siswa dengan siswa, disiplin sekolah, waktu sekolah, standar pelajaran di atas ukuran, metode belajar, tugas rumah), dan lingkungan masyarakat (kegiatan siswa dalam masyarakat, teman bergaul, bentuk kehidupan masyarakat). </w:t>
      </w:r>
      <w:r w:rsidR="002574FC" w:rsidRPr="00700423">
        <w:rPr>
          <w:sz w:val="24"/>
          <w:szCs w:val="24"/>
          <w:lang w:val="id-ID"/>
        </w:rPr>
        <w:t xml:space="preserve">Secara garis besar faktor-faktor yang mempengaruhi Prestasi Belajar mahasiswa Sistem Informasi STMIK Atma Luhur dibedakan menjadi dua yaitu faktor internal dan faktor eksternal. </w:t>
      </w:r>
    </w:p>
    <w:p w:rsidR="002574FC" w:rsidRPr="00700423" w:rsidRDefault="002574FC" w:rsidP="00AC7968">
      <w:pPr>
        <w:adjustRightInd/>
        <w:spacing w:before="5"/>
        <w:ind w:firstLine="426"/>
        <w:jc w:val="both"/>
        <w:rPr>
          <w:sz w:val="24"/>
          <w:szCs w:val="24"/>
          <w:lang w:val="id-ID"/>
        </w:rPr>
      </w:pPr>
      <w:r w:rsidRPr="00700423">
        <w:rPr>
          <w:sz w:val="24"/>
          <w:szCs w:val="24"/>
          <w:lang w:val="id-ID"/>
        </w:rPr>
        <w:t xml:space="preserve">Tampil (2017) melakukan penelitian untuk menentukan faktor-faktor yang mempengaruhi Indeks Prestasi Kumulatif (IPK) Mahasiswa FMIPA Universitas Sam Ratulangi Manado. Adapun variabel-variabel yang digunakan adalah Jenis Kelamin, Jurusan, Tempat tinggal, menerima beasiswa, daerah asal, asal sekolah, pekerjaan orangtua, Biaya hidup tiap bulan. Dari delapan variabel tersebut hanya terdapat dua variabel yang berpeluang berpengaruh signifikan terhadap IPK. Berdasarkan penelitian tersebut maka peneliti merasa perlu melakukan penelitian dengan menambahkan beberapa variabel yang diduga dapat berpeluang mempengaruhi IP di mahasiswa Sistem Informasi di STMIK Atma Luhur. </w:t>
      </w:r>
    </w:p>
    <w:p w:rsidR="002574FC" w:rsidRPr="00700423" w:rsidRDefault="002574FC" w:rsidP="00AC7968">
      <w:pPr>
        <w:adjustRightInd/>
        <w:spacing w:before="5"/>
        <w:ind w:firstLine="426"/>
        <w:jc w:val="both"/>
        <w:rPr>
          <w:sz w:val="24"/>
          <w:szCs w:val="24"/>
          <w:lang w:val="id-ID"/>
        </w:rPr>
      </w:pPr>
      <w:r w:rsidRPr="00700423">
        <w:rPr>
          <w:sz w:val="24"/>
          <w:szCs w:val="24"/>
          <w:lang w:val="id-ID"/>
        </w:rPr>
        <w:t>Tujuan penelitian ini adalah mendapatkan karakteristik indeks prestasi, model regresi logistik, serta faktor-faktor yang berpengaruh signifikan terhadap indeks prestasi  mahasiswa STMIK Atma Luhur</w:t>
      </w:r>
      <w:r w:rsidR="00684918" w:rsidRPr="00700423">
        <w:rPr>
          <w:sz w:val="24"/>
          <w:szCs w:val="24"/>
          <w:lang w:val="id-ID"/>
        </w:rPr>
        <w:t>.</w:t>
      </w:r>
    </w:p>
    <w:p w:rsidR="002574FC" w:rsidRPr="00700423" w:rsidRDefault="00684918" w:rsidP="00AC7968">
      <w:pPr>
        <w:adjustRightInd/>
        <w:spacing w:before="5"/>
        <w:ind w:firstLine="426"/>
        <w:jc w:val="both"/>
        <w:rPr>
          <w:sz w:val="24"/>
          <w:szCs w:val="24"/>
          <w:lang w:val="id-ID"/>
        </w:rPr>
      </w:pPr>
      <w:r w:rsidRPr="00700423">
        <w:rPr>
          <w:sz w:val="24"/>
          <w:szCs w:val="24"/>
          <w:lang w:val="id-ID"/>
        </w:rPr>
        <w:t>Dalam penelitian ini salah satu metode analisis regresi yang digunakan adalah regresi logistik ordinal. Regresi logistik biner merupakan salah satu analisis regresi yang digunakan untuk menganalisa hubungan antara variabel respon dan variabel prediktor, dimana variabel respon terdiri dari dua kategori.</w:t>
      </w:r>
    </w:p>
    <w:p w:rsidR="00684918" w:rsidRPr="00700423" w:rsidRDefault="00684918" w:rsidP="00AC7968">
      <w:pPr>
        <w:adjustRightInd/>
        <w:spacing w:line="274" w:lineRule="exact"/>
        <w:outlineLvl w:val="0"/>
        <w:rPr>
          <w:b/>
          <w:bCs/>
          <w:sz w:val="24"/>
          <w:szCs w:val="24"/>
          <w:lang w:val="id-ID"/>
        </w:rPr>
      </w:pPr>
    </w:p>
    <w:p w:rsidR="009416F9" w:rsidRDefault="009416F9" w:rsidP="00AC7968">
      <w:pPr>
        <w:adjustRightInd/>
        <w:spacing w:line="274" w:lineRule="exact"/>
        <w:outlineLvl w:val="0"/>
        <w:rPr>
          <w:b/>
          <w:bCs/>
          <w:sz w:val="24"/>
          <w:szCs w:val="24"/>
          <w:lang w:val="id-ID"/>
        </w:rPr>
      </w:pPr>
    </w:p>
    <w:p w:rsidR="009416F9" w:rsidRDefault="009416F9" w:rsidP="00AC7968">
      <w:pPr>
        <w:adjustRightInd/>
        <w:spacing w:line="274" w:lineRule="exact"/>
        <w:outlineLvl w:val="0"/>
        <w:rPr>
          <w:b/>
          <w:bCs/>
          <w:sz w:val="24"/>
          <w:szCs w:val="24"/>
          <w:lang w:val="id-ID"/>
        </w:rPr>
      </w:pPr>
    </w:p>
    <w:p w:rsidR="00CF2F55" w:rsidRPr="00700423" w:rsidRDefault="00CF2F55" w:rsidP="00AC7968">
      <w:pPr>
        <w:adjustRightInd/>
        <w:spacing w:line="274" w:lineRule="exact"/>
        <w:outlineLvl w:val="0"/>
        <w:rPr>
          <w:b/>
          <w:bCs/>
          <w:sz w:val="24"/>
          <w:szCs w:val="24"/>
          <w:lang w:val="id-ID"/>
        </w:rPr>
      </w:pPr>
      <w:r w:rsidRPr="00700423">
        <w:rPr>
          <w:b/>
          <w:bCs/>
          <w:sz w:val="24"/>
          <w:szCs w:val="24"/>
          <w:lang w:val="id-ID"/>
        </w:rPr>
        <w:lastRenderedPageBreak/>
        <w:t>METODE</w:t>
      </w:r>
    </w:p>
    <w:p w:rsidR="00AC7968" w:rsidRPr="00700423" w:rsidRDefault="00AC7968" w:rsidP="002913F0">
      <w:pPr>
        <w:widowControl/>
        <w:autoSpaceDE/>
        <w:autoSpaceDN/>
        <w:adjustRightInd/>
        <w:ind w:firstLine="426"/>
        <w:contextualSpacing/>
        <w:jc w:val="both"/>
        <w:rPr>
          <w:rFonts w:eastAsia="Calibri"/>
          <w:sz w:val="24"/>
          <w:szCs w:val="24"/>
          <w:lang w:val="id-ID"/>
        </w:rPr>
      </w:pPr>
      <w:r w:rsidRPr="00700423">
        <w:rPr>
          <w:rFonts w:eastAsia="Calibri"/>
          <w:sz w:val="24"/>
          <w:szCs w:val="24"/>
          <w:lang w:val="id-ID"/>
        </w:rPr>
        <w:t xml:space="preserve">Metode yang digunakan dalam penelitian ini adalah metode </w:t>
      </w:r>
      <w:r w:rsidR="00C97423" w:rsidRPr="00700423">
        <w:rPr>
          <w:rFonts w:eastAsia="Calibri"/>
          <w:sz w:val="24"/>
          <w:szCs w:val="24"/>
          <w:lang w:val="id-ID"/>
        </w:rPr>
        <w:t>survei. P</w:t>
      </w:r>
      <w:r w:rsidRPr="00700423">
        <w:rPr>
          <w:rFonts w:eastAsia="Calibri"/>
          <w:sz w:val="24"/>
          <w:szCs w:val="24"/>
          <w:lang w:val="id-ID"/>
        </w:rPr>
        <w:t>engumpulan data yang dilakukan antara lain</w:t>
      </w:r>
      <w:r w:rsidR="00C97423" w:rsidRPr="00700423">
        <w:rPr>
          <w:rFonts w:eastAsia="Calibri"/>
          <w:sz w:val="24"/>
          <w:szCs w:val="24"/>
          <w:lang w:val="id-ID"/>
        </w:rPr>
        <w:t xml:space="preserve"> pembuatan kuesioner p</w:t>
      </w:r>
      <w:r w:rsidRPr="00700423">
        <w:rPr>
          <w:rFonts w:eastAsia="Calibri"/>
          <w:sz w:val="24"/>
          <w:szCs w:val="24"/>
          <w:lang w:val="id-ID"/>
        </w:rPr>
        <w:t xml:space="preserve">enelitian </w:t>
      </w:r>
      <w:r w:rsidR="00C97423" w:rsidRPr="00700423">
        <w:rPr>
          <w:rFonts w:eastAsia="Calibri"/>
          <w:sz w:val="24"/>
          <w:szCs w:val="24"/>
          <w:lang w:val="id-ID"/>
        </w:rPr>
        <w:t xml:space="preserve"> yang b</w:t>
      </w:r>
      <w:r w:rsidRPr="00700423">
        <w:rPr>
          <w:rFonts w:eastAsia="Calibri"/>
          <w:sz w:val="24"/>
          <w:szCs w:val="24"/>
          <w:lang w:val="id-ID"/>
        </w:rPr>
        <w:t>erisi tentang pertanyaan yang berkaitan dengan pendidikan ayah, pendidikan ibu, pekerjaan ayah, pekerjaan ibu, penghasilan orangtua, jumlah saudara, motivasi mahasiswa, sikap mahasiswa, status pekerjaan, status tempat tinggal, jenis kelamin dan lama belajar</w:t>
      </w:r>
      <w:r w:rsidR="00C97423" w:rsidRPr="00700423">
        <w:rPr>
          <w:rFonts w:eastAsia="Calibri"/>
          <w:sz w:val="24"/>
          <w:szCs w:val="24"/>
          <w:lang w:val="id-ID"/>
        </w:rPr>
        <w:t xml:space="preserve">. </w:t>
      </w:r>
      <w:r w:rsidRPr="00700423">
        <w:rPr>
          <w:rFonts w:eastAsia="Calibri"/>
          <w:sz w:val="24"/>
          <w:szCs w:val="24"/>
          <w:lang w:val="id-ID"/>
        </w:rPr>
        <w:t>Melakukan pengujian validitas dan reliabilitas kuesioner untuk variabel motivasi dan sikap mahasiswa</w:t>
      </w:r>
      <w:r w:rsidR="00C97423" w:rsidRPr="00700423">
        <w:rPr>
          <w:rFonts w:eastAsia="Calibri"/>
          <w:sz w:val="24"/>
          <w:szCs w:val="24"/>
          <w:lang w:val="id-ID"/>
        </w:rPr>
        <w:t xml:space="preserve">. </w:t>
      </w:r>
      <w:r w:rsidRPr="00700423">
        <w:rPr>
          <w:rFonts w:eastAsia="Calibri"/>
          <w:sz w:val="24"/>
          <w:szCs w:val="24"/>
          <w:lang w:val="id-ID"/>
        </w:rPr>
        <w:t xml:space="preserve">Data yang digunakan dalam penelitian ini adalah data primer. Pengumpulan data primer diperoleh melalui penyebaran kuisioner yang sudah diuji  validitas dan reliabilitasnya terhadap responden.  Teknik sampling yang digunakan dalam penelitian ini adalah </w:t>
      </w:r>
      <w:r w:rsidRPr="00700423">
        <w:rPr>
          <w:rFonts w:eastAsia="Calibri"/>
          <w:i/>
          <w:sz w:val="24"/>
          <w:szCs w:val="24"/>
          <w:shd w:val="clear" w:color="auto" w:fill="FFFFFF"/>
          <w:lang w:val="id-ID"/>
        </w:rPr>
        <w:t>Cluster sampling</w:t>
      </w:r>
      <w:r w:rsidRPr="00700423">
        <w:rPr>
          <w:rFonts w:eastAsia="Calibri"/>
          <w:sz w:val="24"/>
          <w:szCs w:val="24"/>
          <w:shd w:val="clear" w:color="auto" w:fill="FFFFFF"/>
          <w:lang w:val="id-ID"/>
        </w:rPr>
        <w:t xml:space="preserve"> yaitu teknik pengambilan sampel yang dilakukan berdasar kelompok tertentu.</w:t>
      </w:r>
      <w:r w:rsidR="00C97423" w:rsidRPr="00700423">
        <w:rPr>
          <w:rFonts w:eastAsia="Calibri"/>
          <w:sz w:val="24"/>
          <w:szCs w:val="24"/>
          <w:shd w:val="clear" w:color="auto" w:fill="FFFFFF"/>
          <w:lang w:val="id-ID"/>
        </w:rPr>
        <w:t xml:space="preserve"> Adapun variabel penelitian yang digunakan dalam penelitian ini yaitu:</w:t>
      </w:r>
    </w:p>
    <w:p w:rsidR="00C97423" w:rsidRPr="00700423" w:rsidRDefault="00AC7968" w:rsidP="002913F0">
      <w:pPr>
        <w:pStyle w:val="ListParagraph"/>
        <w:widowControl/>
        <w:numPr>
          <w:ilvl w:val="0"/>
          <w:numId w:val="20"/>
        </w:numPr>
        <w:autoSpaceDE/>
        <w:autoSpaceDN/>
        <w:adjustRightInd/>
        <w:spacing w:after="160"/>
        <w:ind w:left="426" w:hanging="284"/>
        <w:jc w:val="both"/>
        <w:rPr>
          <w:rFonts w:eastAsia="Calibri"/>
          <w:sz w:val="24"/>
          <w:szCs w:val="24"/>
          <w:lang w:val="id-ID"/>
        </w:rPr>
      </w:pPr>
      <w:r w:rsidRPr="00700423">
        <w:rPr>
          <w:rFonts w:eastAsia="Calibri"/>
          <w:sz w:val="24"/>
          <w:szCs w:val="24"/>
          <w:lang w:val="id-ID"/>
        </w:rPr>
        <w:t xml:space="preserve">Variabel  respon ( </w:t>
      </w:r>
      <w:r w:rsidRPr="00700423">
        <w:rPr>
          <w:rFonts w:eastAsia="Calibri"/>
          <w:i/>
          <w:sz w:val="24"/>
          <w:szCs w:val="24"/>
          <w:lang w:val="id-ID"/>
        </w:rPr>
        <w:t>dependent</w:t>
      </w:r>
      <w:r w:rsidRPr="00700423">
        <w:rPr>
          <w:rFonts w:eastAsia="Calibri"/>
          <w:sz w:val="24"/>
          <w:szCs w:val="24"/>
          <w:lang w:val="id-ID"/>
        </w:rPr>
        <w:t xml:space="preserve"> ) Y = Indeks Prestasi, dikategorikan sebagai berikut </w:t>
      </w:r>
      <w:r w:rsidR="00C97423" w:rsidRPr="00700423">
        <w:rPr>
          <w:rFonts w:eastAsia="Calibri"/>
          <w:sz w:val="24"/>
          <w:szCs w:val="24"/>
          <w:lang w:val="id-ID"/>
        </w:rPr>
        <w:t>:</w:t>
      </w:r>
    </w:p>
    <w:p w:rsidR="00C97423" w:rsidRPr="00700423" w:rsidRDefault="00C97423" w:rsidP="002913F0">
      <w:pPr>
        <w:pStyle w:val="ListParagraph"/>
        <w:widowControl/>
        <w:autoSpaceDE/>
        <w:autoSpaceDN/>
        <w:adjustRightInd/>
        <w:spacing w:after="160"/>
        <w:ind w:left="426"/>
        <w:jc w:val="both"/>
        <w:rPr>
          <w:rFonts w:eastAsia="Calibri"/>
          <w:sz w:val="24"/>
          <w:szCs w:val="24"/>
          <w:lang w:val="id-ID"/>
        </w:rPr>
      </w:pPr>
      <w:r w:rsidRPr="00700423">
        <w:rPr>
          <w:rFonts w:eastAsia="Calibri"/>
          <w:lang w:val="id-ID"/>
        </w:rPr>
        <w:object w:dxaOrig="60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14.25pt" o:ole="">
            <v:imagedata r:id="rId8" o:title=""/>
          </v:shape>
          <o:OLEObject Type="Embed" ProgID="Equation.3" ShapeID="_x0000_i1025" DrawAspect="Content" ObjectID="_1637998736" r:id="rId9"/>
        </w:object>
      </w:r>
      <w:r w:rsidRPr="00700423">
        <w:rPr>
          <w:rFonts w:eastAsia="Calibri"/>
          <w:sz w:val="24"/>
          <w:szCs w:val="24"/>
          <w:lang w:val="id-ID"/>
        </w:rPr>
        <w:t>, untuk  IP &lt; 3,00</w:t>
      </w:r>
    </w:p>
    <w:p w:rsidR="00C97423" w:rsidRPr="00700423" w:rsidRDefault="00C97423" w:rsidP="002913F0">
      <w:pPr>
        <w:pStyle w:val="ListParagraph"/>
        <w:widowControl/>
        <w:autoSpaceDE/>
        <w:autoSpaceDN/>
        <w:adjustRightInd/>
        <w:spacing w:after="160"/>
        <w:ind w:left="426"/>
        <w:jc w:val="both"/>
        <w:rPr>
          <w:rFonts w:eastAsia="Calibri"/>
          <w:sz w:val="24"/>
          <w:szCs w:val="24"/>
          <w:lang w:val="id-ID"/>
        </w:rPr>
      </w:pPr>
      <w:r w:rsidRPr="00700423">
        <w:rPr>
          <w:rFonts w:eastAsia="Calibri"/>
          <w:position w:val="-4"/>
          <w:sz w:val="24"/>
          <w:szCs w:val="24"/>
          <w:lang w:val="id-ID"/>
        </w:rPr>
        <w:object w:dxaOrig="560" w:dyaOrig="260">
          <v:shape id="_x0000_i1026" type="#_x0000_t75" style="width:27.75pt;height:12.75pt" o:ole="">
            <v:imagedata r:id="rId10" o:title=""/>
          </v:shape>
          <o:OLEObject Type="Embed" ProgID="Equation.3" ShapeID="_x0000_i1026" DrawAspect="Content" ObjectID="_1637998737" r:id="rId11"/>
        </w:object>
      </w:r>
      <w:r w:rsidRPr="00700423">
        <w:rPr>
          <w:rFonts w:eastAsia="Calibri"/>
          <w:sz w:val="24"/>
          <w:szCs w:val="24"/>
          <w:lang w:val="id-ID"/>
        </w:rPr>
        <w:t>, untuk  IP ≥ 3,00</w:t>
      </w:r>
    </w:p>
    <w:p w:rsidR="00C97423" w:rsidRPr="00700423" w:rsidRDefault="00AC7968" w:rsidP="00C97423">
      <w:pPr>
        <w:pStyle w:val="ListParagraph"/>
        <w:widowControl/>
        <w:numPr>
          <w:ilvl w:val="0"/>
          <w:numId w:val="20"/>
        </w:numPr>
        <w:autoSpaceDE/>
        <w:autoSpaceDN/>
        <w:adjustRightInd/>
        <w:spacing w:after="160"/>
        <w:ind w:left="426" w:hanging="284"/>
        <w:jc w:val="both"/>
        <w:rPr>
          <w:rFonts w:eastAsia="Calibri"/>
          <w:sz w:val="24"/>
          <w:szCs w:val="24"/>
          <w:lang w:val="id-ID"/>
        </w:rPr>
      </w:pPr>
      <w:r w:rsidRPr="00700423">
        <w:rPr>
          <w:rFonts w:eastAsia="Calibri"/>
          <w:sz w:val="24"/>
          <w:szCs w:val="24"/>
          <w:lang w:val="id-ID"/>
        </w:rPr>
        <w:t xml:space="preserve">Variabel-variabel bebas ( </w:t>
      </w:r>
      <w:r w:rsidRPr="00700423">
        <w:rPr>
          <w:rFonts w:eastAsia="Calibri"/>
          <w:i/>
          <w:sz w:val="24"/>
          <w:szCs w:val="24"/>
          <w:lang w:val="id-ID"/>
        </w:rPr>
        <w:t>independent</w:t>
      </w:r>
      <w:r w:rsidRPr="00700423">
        <w:rPr>
          <w:rFonts w:eastAsia="Calibri"/>
          <w:sz w:val="24"/>
          <w:szCs w:val="24"/>
          <w:lang w:val="id-ID"/>
        </w:rPr>
        <w:t>) yang diamati adalah :</w:t>
      </w:r>
    </w:p>
    <w:p w:rsidR="00AC7968" w:rsidRPr="00700423" w:rsidRDefault="00AC7968" w:rsidP="000659AA">
      <w:pPr>
        <w:pStyle w:val="ListParagraph"/>
        <w:widowControl/>
        <w:numPr>
          <w:ilvl w:val="0"/>
          <w:numId w:val="21"/>
        </w:numPr>
        <w:autoSpaceDE/>
        <w:autoSpaceDN/>
        <w:adjustRightInd/>
        <w:ind w:left="782" w:hanging="357"/>
        <w:jc w:val="both"/>
        <w:rPr>
          <w:rFonts w:eastAsia="Calibri"/>
          <w:sz w:val="24"/>
          <w:szCs w:val="24"/>
          <w:lang w:val="id-ID"/>
        </w:rPr>
      </w:pPr>
      <w:r w:rsidRPr="00700423">
        <w:rPr>
          <w:rFonts w:eastAsia="Calibri"/>
          <w:position w:val="-10"/>
          <w:lang w:val="id-ID"/>
        </w:rPr>
        <w:object w:dxaOrig="440" w:dyaOrig="340">
          <v:shape id="_x0000_i1027" type="#_x0000_t75" style="width:21.75pt;height:17.25pt" o:ole="">
            <v:imagedata r:id="rId12" o:title=""/>
          </v:shape>
          <o:OLEObject Type="Embed" ProgID="Equation.3" ShapeID="_x0000_i1027" DrawAspect="Content" ObjectID="_1637998738" r:id="rId13"/>
        </w:object>
      </w:r>
      <w:r w:rsidRPr="00700423">
        <w:rPr>
          <w:rFonts w:eastAsia="Calibri"/>
          <w:sz w:val="24"/>
          <w:szCs w:val="24"/>
          <w:lang w:val="id-ID"/>
        </w:rPr>
        <w:t xml:space="preserve"> Tingkat Pendidikan Ayah. Skala pengukuran : ordinal, terdiri dari lima kategori yaitu:</w:t>
      </w:r>
    </w:p>
    <w:p w:rsidR="001620DC" w:rsidRPr="00700423" w:rsidRDefault="00AC7968" w:rsidP="000659AA">
      <w:pPr>
        <w:widowControl/>
        <w:autoSpaceDE/>
        <w:autoSpaceDN/>
        <w:adjustRightInd/>
        <w:contextualSpacing/>
        <w:jc w:val="both"/>
        <w:rPr>
          <w:rFonts w:eastAsia="Calibri"/>
          <w:sz w:val="24"/>
          <w:szCs w:val="24"/>
          <w:lang w:val="id-ID"/>
        </w:rPr>
      </w:pPr>
      <w:r w:rsidRPr="00700423">
        <w:rPr>
          <w:rFonts w:eastAsia="Calibri"/>
          <w:position w:val="-10"/>
          <w:sz w:val="24"/>
          <w:szCs w:val="24"/>
          <w:lang w:val="id-ID"/>
        </w:rPr>
        <w:object w:dxaOrig="560" w:dyaOrig="340">
          <v:shape id="_x0000_i1028" type="#_x0000_t75" style="width:27.75pt;height:17.25pt" o:ole="">
            <v:imagedata r:id="rId14" o:title=""/>
          </v:shape>
          <o:OLEObject Type="Embed" ProgID="Equation.3" ShapeID="_x0000_i1028" DrawAspect="Content" ObjectID="_1637998739" r:id="rId15"/>
        </w:object>
      </w:r>
      <w:r w:rsidRPr="00700423">
        <w:rPr>
          <w:rFonts w:eastAsia="Calibri"/>
          <w:sz w:val="24"/>
          <w:szCs w:val="24"/>
          <w:lang w:val="id-ID"/>
        </w:rPr>
        <w:t>0, tidak tamat SD</w:t>
      </w:r>
    </w:p>
    <w:p w:rsidR="00AC7968" w:rsidRPr="00700423" w:rsidRDefault="00AC7968" w:rsidP="000659AA">
      <w:pPr>
        <w:widowControl/>
        <w:autoSpaceDE/>
        <w:autoSpaceDN/>
        <w:adjustRightInd/>
        <w:ind w:firstLine="720"/>
        <w:contextualSpacing/>
        <w:jc w:val="both"/>
        <w:rPr>
          <w:rFonts w:eastAsia="Calibri"/>
          <w:sz w:val="24"/>
          <w:szCs w:val="24"/>
          <w:lang w:val="id-ID"/>
        </w:rPr>
      </w:pPr>
      <w:r w:rsidRPr="00700423">
        <w:rPr>
          <w:rFonts w:eastAsia="Calibri"/>
          <w:position w:val="-10"/>
          <w:sz w:val="24"/>
          <w:szCs w:val="24"/>
          <w:lang w:val="id-ID"/>
        </w:rPr>
        <w:object w:dxaOrig="560" w:dyaOrig="340">
          <v:shape id="_x0000_i1029" type="#_x0000_t75" style="width:27.75pt;height:17.25pt" o:ole="">
            <v:imagedata r:id="rId16" o:title=""/>
          </v:shape>
          <o:OLEObject Type="Embed" ProgID="Equation.3" ShapeID="_x0000_i1029" DrawAspect="Content" ObjectID="_1637998740" r:id="rId17"/>
        </w:object>
      </w:r>
      <w:r w:rsidRPr="00700423">
        <w:rPr>
          <w:rFonts w:eastAsia="Calibri"/>
          <w:sz w:val="24"/>
          <w:szCs w:val="24"/>
          <w:lang w:val="id-ID"/>
        </w:rPr>
        <w:t xml:space="preserve">1, tamat SD </w:t>
      </w:r>
    </w:p>
    <w:p w:rsidR="00AC7968" w:rsidRPr="00700423" w:rsidRDefault="001620DC" w:rsidP="00C97423">
      <w:pPr>
        <w:widowControl/>
        <w:autoSpaceDE/>
        <w:autoSpaceDN/>
        <w:adjustRightInd/>
        <w:contextualSpacing/>
        <w:jc w:val="both"/>
        <w:rPr>
          <w:rFonts w:eastAsia="Calibri"/>
          <w:sz w:val="24"/>
          <w:szCs w:val="24"/>
          <w:lang w:val="id-ID"/>
        </w:rPr>
      </w:pPr>
      <w:r w:rsidRPr="00700423">
        <w:rPr>
          <w:rFonts w:eastAsia="Calibri"/>
          <w:sz w:val="24"/>
          <w:szCs w:val="24"/>
          <w:lang w:val="id-ID"/>
        </w:rPr>
        <w:tab/>
      </w:r>
      <w:r w:rsidR="00AC7968" w:rsidRPr="00700423">
        <w:rPr>
          <w:rFonts w:eastAsia="Calibri"/>
          <w:position w:val="-10"/>
          <w:sz w:val="24"/>
          <w:szCs w:val="24"/>
          <w:lang w:val="id-ID"/>
        </w:rPr>
        <w:object w:dxaOrig="560" w:dyaOrig="340">
          <v:shape id="_x0000_i1030" type="#_x0000_t75" style="width:27.75pt;height:17.25pt" o:ole="">
            <v:imagedata r:id="rId16" o:title=""/>
          </v:shape>
          <o:OLEObject Type="Embed" ProgID="Equation.3" ShapeID="_x0000_i1030" DrawAspect="Content" ObjectID="_1637998741" r:id="rId18"/>
        </w:object>
      </w:r>
      <w:r w:rsidR="00AC7968" w:rsidRPr="00700423">
        <w:rPr>
          <w:rFonts w:eastAsia="Calibri"/>
          <w:sz w:val="24"/>
          <w:szCs w:val="24"/>
          <w:lang w:val="id-ID"/>
        </w:rPr>
        <w:t>2, tamat SLTP</w:t>
      </w:r>
    </w:p>
    <w:p w:rsidR="00AC7968" w:rsidRPr="00700423" w:rsidRDefault="00AC7968" w:rsidP="001620DC">
      <w:pPr>
        <w:widowControl/>
        <w:autoSpaceDE/>
        <w:autoSpaceDN/>
        <w:adjustRightInd/>
        <w:ind w:firstLine="709"/>
        <w:contextualSpacing/>
        <w:jc w:val="both"/>
        <w:rPr>
          <w:rFonts w:eastAsia="Calibri"/>
          <w:sz w:val="24"/>
          <w:szCs w:val="24"/>
          <w:lang w:val="id-ID"/>
        </w:rPr>
      </w:pPr>
      <w:r w:rsidRPr="00700423">
        <w:rPr>
          <w:rFonts w:eastAsia="Calibri"/>
          <w:position w:val="-10"/>
          <w:sz w:val="24"/>
          <w:szCs w:val="24"/>
          <w:lang w:val="id-ID"/>
        </w:rPr>
        <w:object w:dxaOrig="560" w:dyaOrig="340">
          <v:shape id="_x0000_i1031" type="#_x0000_t75" style="width:27.75pt;height:17.25pt" o:ole="">
            <v:imagedata r:id="rId16" o:title=""/>
          </v:shape>
          <o:OLEObject Type="Embed" ProgID="Equation.3" ShapeID="_x0000_i1031" DrawAspect="Content" ObjectID="_1637998742" r:id="rId19"/>
        </w:object>
      </w:r>
      <w:r w:rsidRPr="00700423">
        <w:rPr>
          <w:rFonts w:eastAsia="Calibri"/>
          <w:sz w:val="24"/>
          <w:szCs w:val="24"/>
          <w:lang w:val="id-ID"/>
        </w:rPr>
        <w:t xml:space="preserve">3, tamat SLTA </w:t>
      </w:r>
    </w:p>
    <w:p w:rsidR="00AC7968" w:rsidRPr="00700423" w:rsidRDefault="00AC7968" w:rsidP="001620DC">
      <w:pPr>
        <w:widowControl/>
        <w:autoSpaceDE/>
        <w:autoSpaceDN/>
        <w:adjustRightInd/>
        <w:ind w:firstLine="709"/>
        <w:contextualSpacing/>
        <w:jc w:val="both"/>
        <w:rPr>
          <w:rFonts w:eastAsia="Calibri"/>
          <w:sz w:val="24"/>
          <w:szCs w:val="24"/>
          <w:lang w:val="id-ID"/>
        </w:rPr>
      </w:pPr>
      <w:r w:rsidRPr="00700423">
        <w:rPr>
          <w:rFonts w:eastAsia="Calibri"/>
          <w:position w:val="-10"/>
          <w:sz w:val="24"/>
          <w:szCs w:val="24"/>
          <w:lang w:val="id-ID"/>
        </w:rPr>
        <w:object w:dxaOrig="560" w:dyaOrig="340">
          <v:shape id="_x0000_i1032" type="#_x0000_t75" style="width:27.75pt;height:17.25pt" o:ole="">
            <v:imagedata r:id="rId16" o:title=""/>
          </v:shape>
          <o:OLEObject Type="Embed" ProgID="Equation.3" ShapeID="_x0000_i1032" DrawAspect="Content" ObjectID="_1637998743" r:id="rId20"/>
        </w:object>
      </w:r>
      <w:r w:rsidRPr="00700423">
        <w:rPr>
          <w:rFonts w:eastAsia="Calibri"/>
          <w:sz w:val="24"/>
          <w:szCs w:val="24"/>
          <w:lang w:val="id-ID"/>
        </w:rPr>
        <w:t>4, Perguruan Tinggi</w:t>
      </w:r>
    </w:p>
    <w:p w:rsidR="00AC7968" w:rsidRPr="00700423" w:rsidRDefault="00AC7968" w:rsidP="00C97423">
      <w:pPr>
        <w:pStyle w:val="ListParagraph"/>
        <w:widowControl/>
        <w:numPr>
          <w:ilvl w:val="0"/>
          <w:numId w:val="21"/>
        </w:numPr>
        <w:autoSpaceDE/>
        <w:autoSpaceDN/>
        <w:adjustRightInd/>
        <w:jc w:val="both"/>
        <w:rPr>
          <w:rFonts w:eastAsia="Calibri"/>
          <w:sz w:val="24"/>
          <w:szCs w:val="24"/>
          <w:lang w:val="id-ID"/>
        </w:rPr>
      </w:pPr>
      <w:r w:rsidRPr="00700423">
        <w:rPr>
          <w:rFonts w:eastAsia="Calibri"/>
          <w:position w:val="-10"/>
          <w:lang w:val="id-ID"/>
        </w:rPr>
        <w:object w:dxaOrig="360" w:dyaOrig="340">
          <v:shape id="_x0000_i1033" type="#_x0000_t75" style="width:18pt;height:17.25pt" o:ole="">
            <v:imagedata r:id="rId21" o:title=""/>
          </v:shape>
          <o:OLEObject Type="Embed" ProgID="Equation.3" ShapeID="_x0000_i1033" DrawAspect="Content" ObjectID="_1637998744" r:id="rId22"/>
        </w:object>
      </w:r>
      <w:r w:rsidRPr="00700423">
        <w:rPr>
          <w:rFonts w:eastAsia="Calibri"/>
          <w:sz w:val="24"/>
          <w:szCs w:val="24"/>
          <w:lang w:val="id-ID"/>
        </w:rPr>
        <w:t xml:space="preserve">: Tingkat Pendidikan Ibu. Skala pengukuran : ordinal, terdiri dari lima kategori yaitu:   </w:t>
      </w:r>
    </w:p>
    <w:p w:rsidR="00AC7968" w:rsidRPr="00700423" w:rsidRDefault="001620DC" w:rsidP="00C97423">
      <w:pPr>
        <w:widowControl/>
        <w:autoSpaceDE/>
        <w:autoSpaceDN/>
        <w:adjustRightInd/>
        <w:contextualSpacing/>
        <w:jc w:val="both"/>
        <w:rPr>
          <w:rFonts w:eastAsia="Calibri"/>
          <w:sz w:val="24"/>
          <w:szCs w:val="24"/>
          <w:lang w:val="id-ID"/>
        </w:rPr>
      </w:pPr>
      <w:r w:rsidRPr="00700423">
        <w:rPr>
          <w:rFonts w:eastAsia="Calibri"/>
          <w:sz w:val="24"/>
          <w:szCs w:val="24"/>
          <w:lang w:val="id-ID"/>
        </w:rPr>
        <w:tab/>
      </w:r>
      <w:r w:rsidR="00AC7968" w:rsidRPr="00700423">
        <w:rPr>
          <w:rFonts w:eastAsia="Calibri"/>
          <w:position w:val="-10"/>
          <w:sz w:val="24"/>
          <w:szCs w:val="24"/>
          <w:lang w:val="id-ID"/>
        </w:rPr>
        <w:object w:dxaOrig="580" w:dyaOrig="340">
          <v:shape id="_x0000_i1034" type="#_x0000_t75" style="width:29.25pt;height:17.25pt" o:ole="">
            <v:imagedata r:id="rId23" o:title=""/>
          </v:shape>
          <o:OLEObject Type="Embed" ProgID="Equation.3" ShapeID="_x0000_i1034" DrawAspect="Content" ObjectID="_1637998745" r:id="rId24"/>
        </w:object>
      </w:r>
      <w:r w:rsidR="00AC7968" w:rsidRPr="00700423">
        <w:rPr>
          <w:rFonts w:eastAsia="Calibri"/>
          <w:sz w:val="24"/>
          <w:szCs w:val="24"/>
          <w:lang w:val="id-ID"/>
        </w:rPr>
        <w:t xml:space="preserve">0, tidak tamat SD </w:t>
      </w:r>
    </w:p>
    <w:p w:rsidR="00AC7968" w:rsidRPr="00700423" w:rsidRDefault="00AC7968" w:rsidP="00C97423">
      <w:pPr>
        <w:widowControl/>
        <w:autoSpaceDE/>
        <w:autoSpaceDN/>
        <w:adjustRightInd/>
        <w:contextualSpacing/>
        <w:jc w:val="both"/>
        <w:rPr>
          <w:rFonts w:eastAsia="Calibri"/>
          <w:sz w:val="24"/>
          <w:szCs w:val="24"/>
          <w:lang w:val="id-ID"/>
        </w:rPr>
      </w:pPr>
      <w:r w:rsidRPr="00700423">
        <w:rPr>
          <w:rFonts w:eastAsia="Calibri"/>
          <w:position w:val="-10"/>
          <w:sz w:val="24"/>
          <w:szCs w:val="24"/>
          <w:lang w:val="id-ID"/>
        </w:rPr>
        <w:object w:dxaOrig="580" w:dyaOrig="340">
          <v:shape id="_x0000_i1035" type="#_x0000_t75" style="width:29.25pt;height:17.25pt" o:ole="">
            <v:imagedata r:id="rId25" o:title=""/>
          </v:shape>
          <o:OLEObject Type="Embed" ProgID="Equation.3" ShapeID="_x0000_i1035" DrawAspect="Content" ObjectID="_1637998746" r:id="rId26"/>
        </w:object>
      </w:r>
      <w:r w:rsidRPr="00700423">
        <w:rPr>
          <w:rFonts w:eastAsia="Calibri"/>
          <w:sz w:val="24"/>
          <w:szCs w:val="24"/>
          <w:lang w:val="id-ID"/>
        </w:rPr>
        <w:t xml:space="preserve">1, tamat SD </w:t>
      </w:r>
    </w:p>
    <w:p w:rsidR="00AC7968" w:rsidRPr="00700423" w:rsidRDefault="00AC7968" w:rsidP="00C97423">
      <w:pPr>
        <w:widowControl/>
        <w:autoSpaceDE/>
        <w:autoSpaceDN/>
        <w:adjustRightInd/>
        <w:contextualSpacing/>
        <w:jc w:val="both"/>
        <w:rPr>
          <w:rFonts w:eastAsia="Calibri"/>
          <w:sz w:val="24"/>
          <w:szCs w:val="24"/>
          <w:lang w:val="id-ID"/>
        </w:rPr>
      </w:pPr>
      <w:r w:rsidRPr="00700423">
        <w:rPr>
          <w:rFonts w:eastAsia="Calibri"/>
          <w:position w:val="-10"/>
          <w:sz w:val="24"/>
          <w:szCs w:val="24"/>
          <w:lang w:val="id-ID"/>
        </w:rPr>
        <w:object w:dxaOrig="580" w:dyaOrig="340">
          <v:shape id="_x0000_i1036" type="#_x0000_t75" style="width:29.25pt;height:17.25pt" o:ole="">
            <v:imagedata r:id="rId27" o:title=""/>
          </v:shape>
          <o:OLEObject Type="Embed" ProgID="Equation.3" ShapeID="_x0000_i1036" DrawAspect="Content" ObjectID="_1637998747" r:id="rId28"/>
        </w:object>
      </w:r>
      <w:r w:rsidRPr="00700423">
        <w:rPr>
          <w:rFonts w:eastAsia="Calibri"/>
          <w:sz w:val="24"/>
          <w:szCs w:val="24"/>
          <w:lang w:val="id-ID"/>
        </w:rPr>
        <w:t xml:space="preserve">2, tamat SLTP </w:t>
      </w:r>
    </w:p>
    <w:p w:rsidR="00AC7968" w:rsidRPr="00700423" w:rsidRDefault="00AC7968" w:rsidP="00C97423">
      <w:pPr>
        <w:widowControl/>
        <w:autoSpaceDE/>
        <w:autoSpaceDN/>
        <w:adjustRightInd/>
        <w:contextualSpacing/>
        <w:jc w:val="both"/>
        <w:rPr>
          <w:rFonts w:eastAsia="Calibri"/>
          <w:sz w:val="24"/>
          <w:szCs w:val="24"/>
          <w:lang w:val="id-ID"/>
        </w:rPr>
      </w:pPr>
      <w:r w:rsidRPr="00700423">
        <w:rPr>
          <w:rFonts w:eastAsia="Calibri"/>
          <w:position w:val="-10"/>
          <w:sz w:val="24"/>
          <w:szCs w:val="24"/>
          <w:lang w:val="id-ID"/>
        </w:rPr>
        <w:object w:dxaOrig="580" w:dyaOrig="340">
          <v:shape id="_x0000_i1037" type="#_x0000_t75" style="width:29.25pt;height:17.25pt" o:ole="">
            <v:imagedata r:id="rId29" o:title=""/>
          </v:shape>
          <o:OLEObject Type="Embed" ProgID="Equation.3" ShapeID="_x0000_i1037" DrawAspect="Content" ObjectID="_1637998748" r:id="rId30"/>
        </w:object>
      </w:r>
      <w:r w:rsidRPr="00700423">
        <w:rPr>
          <w:rFonts w:eastAsia="Calibri"/>
          <w:sz w:val="24"/>
          <w:szCs w:val="24"/>
          <w:lang w:val="id-ID"/>
        </w:rPr>
        <w:t xml:space="preserve">3, tamat SLTA </w:t>
      </w:r>
    </w:p>
    <w:p w:rsidR="00AC7968" w:rsidRPr="00700423" w:rsidRDefault="00AC7968" w:rsidP="00C97423">
      <w:pPr>
        <w:widowControl/>
        <w:autoSpaceDE/>
        <w:autoSpaceDN/>
        <w:adjustRightInd/>
        <w:ind w:firstLine="720"/>
        <w:contextualSpacing/>
        <w:jc w:val="both"/>
        <w:rPr>
          <w:rFonts w:eastAsia="Calibri"/>
          <w:sz w:val="24"/>
          <w:szCs w:val="24"/>
          <w:lang w:val="id-ID"/>
        </w:rPr>
      </w:pPr>
      <w:r w:rsidRPr="00700423">
        <w:rPr>
          <w:rFonts w:eastAsia="Calibri"/>
          <w:position w:val="-10"/>
          <w:sz w:val="24"/>
          <w:szCs w:val="24"/>
          <w:lang w:val="id-ID"/>
        </w:rPr>
        <w:object w:dxaOrig="560" w:dyaOrig="340">
          <v:shape id="_x0000_i1038" type="#_x0000_t75" style="width:27.75pt;height:17.25pt" o:ole="">
            <v:imagedata r:id="rId16" o:title=""/>
          </v:shape>
          <o:OLEObject Type="Embed" ProgID="Equation.3" ShapeID="_x0000_i1038" DrawAspect="Content" ObjectID="_1637998749" r:id="rId31"/>
        </w:object>
      </w:r>
      <w:r w:rsidRPr="00700423">
        <w:rPr>
          <w:rFonts w:eastAsia="Calibri"/>
          <w:sz w:val="24"/>
          <w:szCs w:val="24"/>
          <w:lang w:val="id-ID"/>
        </w:rPr>
        <w:t>4, Perguruan Tinggi</w:t>
      </w:r>
    </w:p>
    <w:p w:rsidR="001620DC" w:rsidRPr="00700423" w:rsidRDefault="00AC7968" w:rsidP="001620DC">
      <w:pPr>
        <w:pStyle w:val="ListParagraph"/>
        <w:widowControl/>
        <w:numPr>
          <w:ilvl w:val="0"/>
          <w:numId w:val="21"/>
        </w:numPr>
        <w:autoSpaceDE/>
        <w:autoSpaceDN/>
        <w:adjustRightInd/>
        <w:jc w:val="both"/>
        <w:rPr>
          <w:rFonts w:eastAsia="Calibri"/>
          <w:sz w:val="24"/>
          <w:szCs w:val="24"/>
          <w:lang w:val="id-ID"/>
        </w:rPr>
      </w:pPr>
      <w:r w:rsidRPr="00700423">
        <w:rPr>
          <w:rFonts w:eastAsia="Calibri"/>
          <w:position w:val="-12"/>
          <w:lang w:val="id-ID"/>
        </w:rPr>
        <w:object w:dxaOrig="460" w:dyaOrig="360">
          <v:shape id="_x0000_i1039" type="#_x0000_t75" style="width:23.25pt;height:18pt" o:ole="">
            <v:imagedata r:id="rId32" o:title=""/>
          </v:shape>
          <o:OLEObject Type="Embed" ProgID="Equation.3" ShapeID="_x0000_i1039" DrawAspect="Content" ObjectID="_1637998750" r:id="rId33"/>
        </w:object>
      </w:r>
      <w:r w:rsidRPr="00700423">
        <w:rPr>
          <w:rFonts w:eastAsia="Calibri"/>
          <w:sz w:val="24"/>
          <w:szCs w:val="24"/>
          <w:lang w:val="id-ID"/>
        </w:rPr>
        <w:t xml:space="preserve"> Biaya hidup. Skala pengukuran: ordinal, terdiri dari tiga kategori yaitu:  </w:t>
      </w:r>
    </w:p>
    <w:p w:rsidR="001620DC" w:rsidRPr="00700423" w:rsidRDefault="001620DC" w:rsidP="001620DC">
      <w:pPr>
        <w:pStyle w:val="ListParagraph"/>
        <w:widowControl/>
        <w:autoSpaceDE/>
        <w:autoSpaceDN/>
        <w:adjustRightInd/>
        <w:ind w:left="786"/>
        <w:jc w:val="both"/>
        <w:rPr>
          <w:rFonts w:eastAsia="Calibri"/>
          <w:sz w:val="24"/>
          <w:szCs w:val="24"/>
          <w:lang w:val="id-ID"/>
        </w:rPr>
      </w:pPr>
      <w:r w:rsidRPr="00700423">
        <w:rPr>
          <w:rFonts w:eastAsia="Calibri"/>
          <w:position w:val="-12"/>
          <w:lang w:val="id-ID"/>
        </w:rPr>
        <w:object w:dxaOrig="740" w:dyaOrig="360">
          <v:shape id="_x0000_i1040" type="#_x0000_t75" style="width:36.75pt;height:18pt" o:ole="">
            <v:imagedata r:id="rId34" o:title=""/>
          </v:shape>
          <o:OLEObject Type="Embed" ProgID="Equation.3" ShapeID="_x0000_i1040" DrawAspect="Content" ObjectID="_1637998751" r:id="rId35"/>
        </w:object>
      </w:r>
      <w:r w:rsidRPr="00700423">
        <w:rPr>
          <w:rFonts w:eastAsia="Calibri"/>
          <w:sz w:val="24"/>
          <w:szCs w:val="24"/>
          <w:lang w:val="id-ID"/>
        </w:rPr>
        <w:t xml:space="preserve">, &lt; 1 juta </w:t>
      </w:r>
    </w:p>
    <w:p w:rsidR="001620DC" w:rsidRPr="00700423" w:rsidRDefault="001620DC" w:rsidP="001620DC">
      <w:pPr>
        <w:pStyle w:val="ListParagraph"/>
        <w:widowControl/>
        <w:autoSpaceDE/>
        <w:autoSpaceDN/>
        <w:adjustRightInd/>
        <w:ind w:left="786"/>
        <w:jc w:val="both"/>
        <w:rPr>
          <w:rFonts w:eastAsia="Calibri"/>
          <w:sz w:val="24"/>
          <w:szCs w:val="24"/>
          <w:lang w:val="id-ID"/>
        </w:rPr>
      </w:pPr>
      <w:r w:rsidRPr="00700423">
        <w:rPr>
          <w:rFonts w:eastAsia="Calibri"/>
          <w:position w:val="-12"/>
          <w:lang w:val="id-ID"/>
        </w:rPr>
        <w:object w:dxaOrig="700" w:dyaOrig="360">
          <v:shape id="_x0000_i1041" type="#_x0000_t75" style="width:35.25pt;height:18pt" o:ole="">
            <v:imagedata r:id="rId36" o:title=""/>
          </v:shape>
          <o:OLEObject Type="Embed" ProgID="Equation.3" ShapeID="_x0000_i1041" DrawAspect="Content" ObjectID="_1637998752" r:id="rId37"/>
        </w:object>
      </w:r>
      <w:r w:rsidRPr="00700423">
        <w:rPr>
          <w:rFonts w:eastAsia="Calibri"/>
          <w:sz w:val="24"/>
          <w:szCs w:val="24"/>
          <w:lang w:val="id-ID"/>
        </w:rPr>
        <w:t xml:space="preserve">, 1 juta sampai 2 juta </w:t>
      </w:r>
    </w:p>
    <w:p w:rsidR="001620DC" w:rsidRPr="00700423" w:rsidRDefault="001620DC" w:rsidP="001620DC">
      <w:pPr>
        <w:pStyle w:val="ListParagraph"/>
        <w:widowControl/>
        <w:autoSpaceDE/>
        <w:autoSpaceDN/>
        <w:adjustRightInd/>
        <w:ind w:left="786"/>
        <w:jc w:val="both"/>
        <w:rPr>
          <w:rFonts w:eastAsia="Calibri"/>
          <w:sz w:val="24"/>
          <w:szCs w:val="24"/>
          <w:lang w:val="id-ID"/>
        </w:rPr>
      </w:pPr>
      <w:r w:rsidRPr="00700423">
        <w:rPr>
          <w:rFonts w:eastAsia="Calibri"/>
          <w:position w:val="-12"/>
          <w:sz w:val="24"/>
          <w:szCs w:val="24"/>
          <w:lang w:val="id-ID"/>
        </w:rPr>
        <w:object w:dxaOrig="740" w:dyaOrig="360">
          <v:shape id="_x0000_i1042" type="#_x0000_t75" style="width:36.75pt;height:18pt" o:ole="">
            <v:imagedata r:id="rId38" o:title=""/>
          </v:shape>
          <o:OLEObject Type="Embed" ProgID="Equation.3" ShapeID="_x0000_i1042" DrawAspect="Content" ObjectID="_1637998753" r:id="rId39"/>
        </w:object>
      </w:r>
      <w:r w:rsidRPr="00700423">
        <w:rPr>
          <w:rFonts w:eastAsia="Calibri"/>
          <w:sz w:val="24"/>
          <w:szCs w:val="24"/>
          <w:lang w:val="id-ID"/>
        </w:rPr>
        <w:t>, &gt; 2 juta</w:t>
      </w:r>
    </w:p>
    <w:p w:rsidR="00AC7968" w:rsidRPr="00700423" w:rsidRDefault="00AC7968" w:rsidP="001620DC">
      <w:pPr>
        <w:pStyle w:val="ListParagraph"/>
        <w:widowControl/>
        <w:numPr>
          <w:ilvl w:val="0"/>
          <w:numId w:val="21"/>
        </w:numPr>
        <w:autoSpaceDE/>
        <w:autoSpaceDN/>
        <w:adjustRightInd/>
        <w:jc w:val="both"/>
        <w:rPr>
          <w:rFonts w:eastAsia="Calibri"/>
          <w:sz w:val="24"/>
          <w:szCs w:val="24"/>
          <w:lang w:val="id-ID"/>
        </w:rPr>
      </w:pPr>
      <w:r w:rsidRPr="00700423">
        <w:rPr>
          <w:rFonts w:eastAsia="Calibri"/>
          <w:position w:val="-10"/>
          <w:lang w:val="id-ID"/>
        </w:rPr>
        <w:object w:dxaOrig="480" w:dyaOrig="340">
          <v:shape id="_x0000_i1043" type="#_x0000_t75" style="width:24pt;height:17.25pt" o:ole="">
            <v:imagedata r:id="rId40" o:title=""/>
          </v:shape>
          <o:OLEObject Type="Embed" ProgID="Equation.3" ShapeID="_x0000_i1043" DrawAspect="Content" ObjectID="_1637998754" r:id="rId41"/>
        </w:object>
      </w:r>
      <w:r w:rsidRPr="00700423">
        <w:rPr>
          <w:rFonts w:eastAsia="Calibri"/>
          <w:sz w:val="24"/>
          <w:szCs w:val="24"/>
          <w:lang w:val="id-ID"/>
        </w:rPr>
        <w:t xml:space="preserve"> Lama belajar. Skala pengukuran : ordinal, terdiri dari dua kategori  yaitu :</w:t>
      </w:r>
    </w:p>
    <w:p w:rsidR="00AC7968" w:rsidRPr="00700423" w:rsidRDefault="00AC7968" w:rsidP="00C97423">
      <w:pPr>
        <w:widowControl/>
        <w:autoSpaceDE/>
        <w:autoSpaceDN/>
        <w:adjustRightInd/>
        <w:contextualSpacing/>
        <w:jc w:val="both"/>
        <w:rPr>
          <w:rFonts w:eastAsia="Calibri"/>
          <w:sz w:val="24"/>
          <w:szCs w:val="24"/>
          <w:lang w:val="id-ID"/>
        </w:rPr>
      </w:pPr>
      <w:r w:rsidRPr="00700423">
        <w:rPr>
          <w:rFonts w:eastAsia="Calibri"/>
          <w:position w:val="-10"/>
          <w:sz w:val="24"/>
          <w:szCs w:val="24"/>
          <w:lang w:val="id-ID"/>
        </w:rPr>
        <w:object w:dxaOrig="760" w:dyaOrig="340">
          <v:shape id="_x0000_i1044" type="#_x0000_t75" style="width:38.25pt;height:17.25pt" o:ole="">
            <v:imagedata r:id="rId42" o:title=""/>
          </v:shape>
          <o:OLEObject Type="Embed" ProgID="Equation.3" ShapeID="_x0000_i1044" DrawAspect="Content" ObjectID="_1637998755" r:id="rId43"/>
        </w:object>
      </w:r>
      <w:r w:rsidRPr="00700423">
        <w:rPr>
          <w:rFonts w:eastAsia="Calibri"/>
          <w:sz w:val="24"/>
          <w:szCs w:val="24"/>
          <w:lang w:val="id-ID"/>
        </w:rPr>
        <w:t>, &lt; 7 jam</w:t>
      </w:r>
    </w:p>
    <w:p w:rsidR="00AC7968" w:rsidRPr="00700423" w:rsidRDefault="001620DC" w:rsidP="00C97423">
      <w:pPr>
        <w:widowControl/>
        <w:autoSpaceDE/>
        <w:autoSpaceDN/>
        <w:adjustRightInd/>
        <w:contextualSpacing/>
        <w:jc w:val="both"/>
        <w:rPr>
          <w:rFonts w:eastAsia="Calibri"/>
          <w:sz w:val="24"/>
          <w:szCs w:val="24"/>
          <w:lang w:val="id-ID"/>
        </w:rPr>
      </w:pPr>
      <w:r w:rsidRPr="00700423">
        <w:rPr>
          <w:rFonts w:eastAsia="Calibri"/>
          <w:position w:val="-10"/>
          <w:sz w:val="24"/>
          <w:szCs w:val="24"/>
          <w:lang w:val="id-ID"/>
        </w:rPr>
        <w:object w:dxaOrig="720" w:dyaOrig="340">
          <v:shape id="_x0000_i1045" type="#_x0000_t75" style="width:36pt;height:17.25pt" o:ole="">
            <v:imagedata r:id="rId44" o:title=""/>
          </v:shape>
          <o:OLEObject Type="Embed" ProgID="Equation.3" ShapeID="_x0000_i1045" DrawAspect="Content" ObjectID="_1637998756" r:id="rId45"/>
        </w:object>
      </w:r>
      <w:r w:rsidR="00AC7968" w:rsidRPr="00700423">
        <w:rPr>
          <w:rFonts w:eastAsia="Calibri"/>
          <w:sz w:val="24"/>
          <w:szCs w:val="24"/>
          <w:lang w:val="id-ID"/>
        </w:rPr>
        <w:t>, ≥ 7 jam</w:t>
      </w:r>
    </w:p>
    <w:p w:rsidR="00AC7968" w:rsidRPr="00700423" w:rsidRDefault="00AC7968" w:rsidP="001620DC">
      <w:pPr>
        <w:pStyle w:val="ListParagraph"/>
        <w:widowControl/>
        <w:numPr>
          <w:ilvl w:val="0"/>
          <w:numId w:val="21"/>
        </w:numPr>
        <w:autoSpaceDE/>
        <w:autoSpaceDN/>
        <w:adjustRightInd/>
        <w:jc w:val="both"/>
        <w:rPr>
          <w:rFonts w:eastAsia="Calibri"/>
          <w:sz w:val="24"/>
          <w:szCs w:val="24"/>
          <w:lang w:val="id-ID"/>
        </w:rPr>
      </w:pPr>
      <w:r w:rsidRPr="00700423">
        <w:rPr>
          <w:rFonts w:eastAsia="Calibri"/>
          <w:position w:val="-12"/>
          <w:lang w:val="id-ID"/>
        </w:rPr>
        <w:object w:dxaOrig="460" w:dyaOrig="360">
          <v:shape id="_x0000_i1046" type="#_x0000_t75" style="width:23.25pt;height:18pt" o:ole="">
            <v:imagedata r:id="rId46" o:title=""/>
          </v:shape>
          <o:OLEObject Type="Embed" ProgID="Equation.3" ShapeID="_x0000_i1046" DrawAspect="Content" ObjectID="_1637998757" r:id="rId47"/>
        </w:object>
      </w:r>
      <w:r w:rsidRPr="00700423">
        <w:rPr>
          <w:rFonts w:eastAsia="Calibri"/>
          <w:sz w:val="24"/>
          <w:szCs w:val="24"/>
          <w:lang w:val="id-ID"/>
        </w:rPr>
        <w:t xml:space="preserve">Jumlah Saudara. Skala pengukuran : ordinal,  terdiri  dari tiga kategori yaitu : </w:t>
      </w:r>
    </w:p>
    <w:p w:rsidR="00AC7968" w:rsidRPr="00700423" w:rsidRDefault="00AC7968" w:rsidP="00C97423">
      <w:pPr>
        <w:widowControl/>
        <w:autoSpaceDE/>
        <w:autoSpaceDN/>
        <w:adjustRightInd/>
        <w:contextualSpacing/>
        <w:jc w:val="both"/>
        <w:rPr>
          <w:rFonts w:eastAsia="Calibri"/>
          <w:sz w:val="24"/>
          <w:szCs w:val="24"/>
          <w:lang w:val="id-ID"/>
        </w:rPr>
      </w:pPr>
      <w:r w:rsidRPr="00700423">
        <w:rPr>
          <w:rFonts w:eastAsia="Calibri"/>
          <w:position w:val="-12"/>
          <w:sz w:val="24"/>
          <w:szCs w:val="24"/>
          <w:lang w:val="id-ID"/>
        </w:rPr>
        <w:object w:dxaOrig="740" w:dyaOrig="360">
          <v:shape id="_x0000_i1047" type="#_x0000_t75" style="width:37.5pt;height:18pt" o:ole="">
            <v:imagedata r:id="rId48" o:title=""/>
          </v:shape>
          <o:OLEObject Type="Embed" ProgID="Equation.3" ShapeID="_x0000_i1047" DrawAspect="Content" ObjectID="_1637998758" r:id="rId49"/>
        </w:object>
      </w:r>
      <w:r w:rsidRPr="00700423">
        <w:rPr>
          <w:rFonts w:eastAsia="Calibri"/>
          <w:sz w:val="24"/>
          <w:szCs w:val="24"/>
          <w:lang w:val="id-ID"/>
        </w:rPr>
        <w:t>, &lt; 3</w:t>
      </w:r>
    </w:p>
    <w:p w:rsidR="00AC7968" w:rsidRPr="00700423" w:rsidRDefault="00AC7968" w:rsidP="00C97423">
      <w:pPr>
        <w:widowControl/>
        <w:autoSpaceDE/>
        <w:autoSpaceDN/>
        <w:adjustRightInd/>
        <w:contextualSpacing/>
        <w:jc w:val="both"/>
        <w:rPr>
          <w:rFonts w:eastAsia="Calibri"/>
          <w:sz w:val="24"/>
          <w:szCs w:val="24"/>
          <w:lang w:val="id-ID"/>
        </w:rPr>
      </w:pPr>
      <w:r w:rsidRPr="00700423">
        <w:rPr>
          <w:rFonts w:eastAsia="Calibri"/>
          <w:position w:val="-12"/>
          <w:sz w:val="24"/>
          <w:szCs w:val="24"/>
          <w:lang w:val="id-ID"/>
        </w:rPr>
        <w:object w:dxaOrig="700" w:dyaOrig="360">
          <v:shape id="_x0000_i1048" type="#_x0000_t75" style="width:35.25pt;height:18pt" o:ole="">
            <v:imagedata r:id="rId50" o:title=""/>
          </v:shape>
          <o:OLEObject Type="Embed" ProgID="Equation.3" ShapeID="_x0000_i1048" DrawAspect="Content" ObjectID="_1637998759" r:id="rId51"/>
        </w:object>
      </w:r>
      <w:r w:rsidRPr="00700423">
        <w:rPr>
          <w:rFonts w:eastAsia="Calibri"/>
          <w:sz w:val="24"/>
          <w:szCs w:val="24"/>
          <w:lang w:val="id-ID"/>
        </w:rPr>
        <w:t xml:space="preserve">, 3 sampai 5 </w:t>
      </w:r>
    </w:p>
    <w:p w:rsidR="00AC7968" w:rsidRPr="00700423" w:rsidRDefault="00AC7968" w:rsidP="00C97423">
      <w:pPr>
        <w:widowControl/>
        <w:autoSpaceDE/>
        <w:autoSpaceDN/>
        <w:adjustRightInd/>
        <w:contextualSpacing/>
        <w:jc w:val="both"/>
        <w:rPr>
          <w:rFonts w:eastAsia="Calibri"/>
          <w:sz w:val="24"/>
          <w:szCs w:val="24"/>
          <w:lang w:val="id-ID"/>
        </w:rPr>
      </w:pPr>
      <w:r w:rsidRPr="00700423">
        <w:rPr>
          <w:rFonts w:eastAsia="Calibri"/>
          <w:position w:val="-12"/>
          <w:sz w:val="24"/>
          <w:szCs w:val="24"/>
          <w:lang w:val="id-ID"/>
        </w:rPr>
        <w:object w:dxaOrig="760" w:dyaOrig="360">
          <v:shape id="_x0000_i1049" type="#_x0000_t75" style="width:37.5pt;height:18pt" o:ole="">
            <v:imagedata r:id="rId52" o:title=""/>
          </v:shape>
          <o:OLEObject Type="Embed" ProgID="Equation.3" ShapeID="_x0000_i1049" DrawAspect="Content" ObjectID="_1637998760" r:id="rId53"/>
        </w:object>
      </w:r>
      <w:r w:rsidRPr="00700423">
        <w:rPr>
          <w:rFonts w:eastAsia="Calibri"/>
          <w:sz w:val="24"/>
          <w:szCs w:val="24"/>
          <w:lang w:val="id-ID"/>
        </w:rPr>
        <w:t xml:space="preserve">, &gt; 5 </w:t>
      </w:r>
    </w:p>
    <w:p w:rsidR="00AC7968" w:rsidRPr="00700423" w:rsidRDefault="00AC7968" w:rsidP="001620DC">
      <w:pPr>
        <w:pStyle w:val="ListParagraph"/>
        <w:widowControl/>
        <w:numPr>
          <w:ilvl w:val="0"/>
          <w:numId w:val="21"/>
        </w:numPr>
        <w:autoSpaceDE/>
        <w:autoSpaceDN/>
        <w:adjustRightInd/>
        <w:jc w:val="both"/>
        <w:rPr>
          <w:rFonts w:eastAsia="Calibri"/>
          <w:sz w:val="24"/>
          <w:szCs w:val="24"/>
          <w:lang w:val="id-ID"/>
        </w:rPr>
      </w:pPr>
      <w:r w:rsidRPr="00700423">
        <w:rPr>
          <w:rFonts w:eastAsia="Calibri"/>
          <w:position w:val="-12"/>
          <w:lang w:val="id-ID"/>
        </w:rPr>
        <w:object w:dxaOrig="480" w:dyaOrig="360">
          <v:shape id="_x0000_i1050" type="#_x0000_t75" style="width:24pt;height:18pt" o:ole="">
            <v:imagedata r:id="rId54" o:title=""/>
          </v:shape>
          <o:OLEObject Type="Embed" ProgID="Equation.3" ShapeID="_x0000_i1050" DrawAspect="Content" ObjectID="_1637998761" r:id="rId55"/>
        </w:object>
      </w:r>
      <w:r w:rsidRPr="00700423">
        <w:rPr>
          <w:rFonts w:eastAsia="Calibri"/>
          <w:sz w:val="24"/>
          <w:szCs w:val="24"/>
          <w:lang w:val="id-ID"/>
        </w:rPr>
        <w:t xml:space="preserve"> Status Pekerjaan, terdiri dari dua  kategori yaitu :           </w:t>
      </w:r>
    </w:p>
    <w:p w:rsidR="00AC7968" w:rsidRPr="00700423" w:rsidRDefault="00AC7968" w:rsidP="00C97423">
      <w:pPr>
        <w:widowControl/>
        <w:autoSpaceDE/>
        <w:autoSpaceDN/>
        <w:adjustRightInd/>
        <w:contextualSpacing/>
        <w:jc w:val="both"/>
        <w:rPr>
          <w:rFonts w:eastAsia="Calibri"/>
          <w:sz w:val="24"/>
          <w:szCs w:val="24"/>
          <w:lang w:val="id-ID"/>
        </w:rPr>
      </w:pPr>
      <w:r w:rsidRPr="00700423">
        <w:rPr>
          <w:rFonts w:eastAsia="Calibri"/>
          <w:position w:val="-12"/>
          <w:sz w:val="24"/>
          <w:szCs w:val="24"/>
          <w:lang w:val="id-ID"/>
        </w:rPr>
        <w:object w:dxaOrig="760" w:dyaOrig="360">
          <v:shape id="_x0000_i1051" type="#_x0000_t75" style="width:38.25pt;height:18pt" o:ole="">
            <v:imagedata r:id="rId56" o:title=""/>
          </v:shape>
          <o:OLEObject Type="Embed" ProgID="Equation.3" ShapeID="_x0000_i1051" DrawAspect="Content" ObjectID="_1637998762" r:id="rId57"/>
        </w:object>
      </w:r>
      <w:r w:rsidRPr="00700423">
        <w:rPr>
          <w:rFonts w:eastAsia="Calibri"/>
          <w:sz w:val="24"/>
          <w:szCs w:val="24"/>
          <w:lang w:val="id-ID"/>
        </w:rPr>
        <w:t>, Tidak bekerja</w:t>
      </w:r>
    </w:p>
    <w:p w:rsidR="00AC7968" w:rsidRPr="00700423" w:rsidRDefault="00AC7968" w:rsidP="00C97423">
      <w:pPr>
        <w:widowControl/>
        <w:autoSpaceDE/>
        <w:autoSpaceDN/>
        <w:adjustRightInd/>
        <w:contextualSpacing/>
        <w:jc w:val="both"/>
        <w:rPr>
          <w:rFonts w:eastAsia="Calibri"/>
          <w:sz w:val="24"/>
          <w:szCs w:val="24"/>
          <w:lang w:val="id-ID"/>
        </w:rPr>
      </w:pPr>
      <w:r w:rsidRPr="00700423">
        <w:rPr>
          <w:rFonts w:eastAsia="Calibri"/>
          <w:position w:val="-12"/>
          <w:sz w:val="24"/>
          <w:szCs w:val="24"/>
          <w:lang w:val="id-ID"/>
        </w:rPr>
        <w:object w:dxaOrig="700" w:dyaOrig="360">
          <v:shape id="_x0000_i1052" type="#_x0000_t75" style="width:35.25pt;height:18pt" o:ole="">
            <v:imagedata r:id="rId58" o:title=""/>
          </v:shape>
          <o:OLEObject Type="Embed" ProgID="Equation.3" ShapeID="_x0000_i1052" DrawAspect="Content" ObjectID="_1637998763" r:id="rId59"/>
        </w:object>
      </w:r>
      <w:r w:rsidRPr="00700423">
        <w:rPr>
          <w:rFonts w:eastAsia="Calibri"/>
          <w:sz w:val="24"/>
          <w:szCs w:val="24"/>
          <w:lang w:val="id-ID"/>
        </w:rPr>
        <w:t xml:space="preserve">, Bekerja </w:t>
      </w:r>
    </w:p>
    <w:p w:rsidR="00AC7968" w:rsidRPr="00700423" w:rsidRDefault="00AC7968" w:rsidP="001620DC">
      <w:pPr>
        <w:pStyle w:val="ListParagraph"/>
        <w:widowControl/>
        <w:numPr>
          <w:ilvl w:val="0"/>
          <w:numId w:val="21"/>
        </w:numPr>
        <w:tabs>
          <w:tab w:val="left" w:pos="567"/>
        </w:tabs>
        <w:autoSpaceDE/>
        <w:autoSpaceDN/>
        <w:adjustRightInd/>
        <w:jc w:val="both"/>
        <w:rPr>
          <w:rFonts w:eastAsia="Calibri"/>
          <w:sz w:val="24"/>
          <w:szCs w:val="24"/>
          <w:lang w:val="id-ID"/>
        </w:rPr>
      </w:pPr>
      <w:r w:rsidRPr="00700423">
        <w:rPr>
          <w:rFonts w:eastAsia="Calibri"/>
          <w:position w:val="-12"/>
          <w:lang w:val="id-ID"/>
        </w:rPr>
        <w:object w:dxaOrig="480" w:dyaOrig="360">
          <v:shape id="_x0000_i1053" type="#_x0000_t75" style="width:24pt;height:18pt" o:ole="">
            <v:imagedata r:id="rId60" o:title=""/>
          </v:shape>
          <o:OLEObject Type="Embed" ProgID="Equation.3" ShapeID="_x0000_i1053" DrawAspect="Content" ObjectID="_1637998764" r:id="rId61"/>
        </w:object>
      </w:r>
      <w:r w:rsidRPr="00700423">
        <w:rPr>
          <w:rFonts w:eastAsia="Calibri"/>
          <w:sz w:val="24"/>
          <w:szCs w:val="24"/>
          <w:lang w:val="id-ID"/>
        </w:rPr>
        <w:t xml:space="preserve"> Status Tempat tinggal, terdiri dari dua  kategori yaitu:    </w:t>
      </w:r>
    </w:p>
    <w:p w:rsidR="00AC7968" w:rsidRPr="00700423" w:rsidRDefault="00AC7968" w:rsidP="00C97423">
      <w:pPr>
        <w:widowControl/>
        <w:autoSpaceDE/>
        <w:autoSpaceDN/>
        <w:adjustRightInd/>
        <w:contextualSpacing/>
        <w:jc w:val="both"/>
        <w:rPr>
          <w:rFonts w:eastAsia="Calibri"/>
          <w:sz w:val="24"/>
          <w:szCs w:val="24"/>
          <w:lang w:val="id-ID"/>
        </w:rPr>
      </w:pPr>
      <w:r w:rsidRPr="00700423">
        <w:rPr>
          <w:rFonts w:eastAsia="Calibri"/>
          <w:position w:val="-12"/>
          <w:sz w:val="24"/>
          <w:szCs w:val="24"/>
          <w:lang w:val="id-ID"/>
        </w:rPr>
        <w:object w:dxaOrig="760" w:dyaOrig="360">
          <v:shape id="_x0000_i1054" type="#_x0000_t75" style="width:38.25pt;height:18pt" o:ole="">
            <v:imagedata r:id="rId62" o:title=""/>
          </v:shape>
          <o:OLEObject Type="Embed" ProgID="Equation.3" ShapeID="_x0000_i1054" DrawAspect="Content" ObjectID="_1637998765" r:id="rId63"/>
        </w:object>
      </w:r>
      <w:r w:rsidRPr="00700423">
        <w:rPr>
          <w:rFonts w:eastAsia="Calibri"/>
          <w:sz w:val="24"/>
          <w:szCs w:val="24"/>
          <w:lang w:val="id-ID"/>
        </w:rPr>
        <w:t>,  Kost</w:t>
      </w:r>
    </w:p>
    <w:p w:rsidR="00AC7968" w:rsidRPr="00700423" w:rsidRDefault="00AC7968" w:rsidP="00C97423">
      <w:pPr>
        <w:widowControl/>
        <w:autoSpaceDE/>
        <w:autoSpaceDN/>
        <w:adjustRightInd/>
        <w:ind w:hanging="284"/>
        <w:contextualSpacing/>
        <w:jc w:val="both"/>
        <w:rPr>
          <w:rFonts w:eastAsia="Calibri"/>
          <w:sz w:val="24"/>
          <w:szCs w:val="24"/>
          <w:lang w:val="id-ID"/>
        </w:rPr>
      </w:pPr>
      <w:r w:rsidRPr="00700423">
        <w:rPr>
          <w:rFonts w:eastAsia="Calibri"/>
          <w:position w:val="-12"/>
          <w:sz w:val="24"/>
          <w:szCs w:val="24"/>
          <w:lang w:val="id-ID"/>
        </w:rPr>
        <w:object w:dxaOrig="720" w:dyaOrig="360">
          <v:shape id="_x0000_i1055" type="#_x0000_t75" style="width:36pt;height:18pt" o:ole="">
            <v:imagedata r:id="rId64" o:title=""/>
          </v:shape>
          <o:OLEObject Type="Embed" ProgID="Equation.3" ShapeID="_x0000_i1055" DrawAspect="Content" ObjectID="_1637998766" r:id="rId65"/>
        </w:object>
      </w:r>
      <w:r w:rsidRPr="00700423">
        <w:rPr>
          <w:rFonts w:eastAsia="Calibri"/>
          <w:sz w:val="24"/>
          <w:szCs w:val="24"/>
          <w:lang w:val="id-ID"/>
        </w:rPr>
        <w:t>, Tinggal dengan orangtua</w:t>
      </w:r>
    </w:p>
    <w:p w:rsidR="00AC7968" w:rsidRPr="00700423" w:rsidRDefault="00AC7968" w:rsidP="002913F0">
      <w:pPr>
        <w:pStyle w:val="ListParagraph"/>
        <w:widowControl/>
        <w:numPr>
          <w:ilvl w:val="0"/>
          <w:numId w:val="21"/>
        </w:numPr>
        <w:autoSpaceDE/>
        <w:autoSpaceDN/>
        <w:adjustRightInd/>
        <w:jc w:val="both"/>
        <w:rPr>
          <w:rFonts w:eastAsia="Calibri"/>
          <w:sz w:val="24"/>
          <w:szCs w:val="24"/>
          <w:lang w:val="id-ID"/>
        </w:rPr>
      </w:pPr>
      <w:r w:rsidRPr="00700423">
        <w:rPr>
          <w:rFonts w:eastAsia="Calibri"/>
          <w:position w:val="-12"/>
          <w:lang w:val="id-ID"/>
        </w:rPr>
        <w:object w:dxaOrig="460" w:dyaOrig="360">
          <v:shape id="_x0000_i1056" type="#_x0000_t75" style="width:23.25pt;height:18pt" o:ole="">
            <v:imagedata r:id="rId66" o:title=""/>
          </v:shape>
          <o:OLEObject Type="Embed" ProgID="Equation.3" ShapeID="_x0000_i1056" DrawAspect="Content" ObjectID="_1637998767" r:id="rId67"/>
        </w:object>
      </w:r>
      <w:r w:rsidRPr="00700423">
        <w:rPr>
          <w:rFonts w:eastAsia="Calibri"/>
          <w:sz w:val="24"/>
          <w:szCs w:val="24"/>
          <w:lang w:val="id-ID"/>
        </w:rPr>
        <w:t xml:space="preserve"> Jenis Kelamin Mahasiswa. Skala pengukuran : nominal, terdiri dari dua   kategori yaitu: </w:t>
      </w:r>
    </w:p>
    <w:p w:rsidR="00AC7968" w:rsidRPr="00700423" w:rsidRDefault="002913F0" w:rsidP="00C97423">
      <w:pPr>
        <w:widowControl/>
        <w:autoSpaceDE/>
        <w:autoSpaceDN/>
        <w:adjustRightInd/>
        <w:ind w:hanging="851"/>
        <w:contextualSpacing/>
        <w:jc w:val="both"/>
        <w:rPr>
          <w:rFonts w:eastAsia="Calibri"/>
          <w:sz w:val="24"/>
          <w:szCs w:val="24"/>
          <w:lang w:val="id-ID"/>
        </w:rPr>
      </w:pPr>
      <w:r w:rsidRPr="00700423">
        <w:rPr>
          <w:rFonts w:eastAsia="Calibri"/>
          <w:sz w:val="24"/>
          <w:szCs w:val="24"/>
          <w:lang w:val="id-ID"/>
        </w:rPr>
        <w:tab/>
      </w:r>
      <w:r w:rsidRPr="00700423">
        <w:rPr>
          <w:rFonts w:eastAsia="Calibri"/>
          <w:position w:val="-12"/>
          <w:sz w:val="24"/>
          <w:szCs w:val="24"/>
          <w:lang w:val="id-ID"/>
        </w:rPr>
        <w:object w:dxaOrig="740" w:dyaOrig="360">
          <v:shape id="_x0000_i1057" type="#_x0000_t75" style="width:36.75pt;height:18pt" o:ole="">
            <v:imagedata r:id="rId68" o:title=""/>
          </v:shape>
          <o:OLEObject Type="Embed" ProgID="Equation.3" ShapeID="_x0000_i1057" DrawAspect="Content" ObjectID="_1637998768" r:id="rId69"/>
        </w:object>
      </w:r>
      <w:r w:rsidR="00AC7968" w:rsidRPr="00700423">
        <w:rPr>
          <w:rFonts w:eastAsia="Calibri"/>
          <w:sz w:val="24"/>
          <w:szCs w:val="24"/>
          <w:lang w:val="id-ID"/>
        </w:rPr>
        <w:t xml:space="preserve">, perempuan </w:t>
      </w:r>
    </w:p>
    <w:p w:rsidR="00AC7968" w:rsidRPr="00700423" w:rsidRDefault="002913F0" w:rsidP="000659AA">
      <w:pPr>
        <w:widowControl/>
        <w:autoSpaceDE/>
        <w:autoSpaceDN/>
        <w:adjustRightInd/>
        <w:ind w:hanging="284"/>
        <w:contextualSpacing/>
        <w:jc w:val="both"/>
        <w:rPr>
          <w:rFonts w:eastAsia="Calibri"/>
          <w:sz w:val="24"/>
          <w:szCs w:val="24"/>
          <w:lang w:val="id-ID"/>
        </w:rPr>
      </w:pPr>
      <w:r w:rsidRPr="00700423">
        <w:rPr>
          <w:rFonts w:eastAsia="Calibri"/>
          <w:position w:val="-12"/>
          <w:sz w:val="24"/>
          <w:szCs w:val="24"/>
          <w:lang w:val="id-ID"/>
        </w:rPr>
        <w:object w:dxaOrig="700" w:dyaOrig="360">
          <v:shape id="_x0000_i1058" type="#_x0000_t75" style="width:35.25pt;height:18pt" o:ole="">
            <v:imagedata r:id="rId70" o:title=""/>
          </v:shape>
          <o:OLEObject Type="Embed" ProgID="Equation.3" ShapeID="_x0000_i1058" DrawAspect="Content" ObjectID="_1637998769" r:id="rId71"/>
        </w:object>
      </w:r>
      <w:r w:rsidR="00AC7968" w:rsidRPr="00700423">
        <w:rPr>
          <w:rFonts w:eastAsia="Calibri"/>
          <w:sz w:val="24"/>
          <w:szCs w:val="24"/>
          <w:lang w:val="id-ID"/>
        </w:rPr>
        <w:t xml:space="preserve">, laki – laki </w:t>
      </w:r>
    </w:p>
    <w:p w:rsidR="008A6FC1" w:rsidRPr="00700423" w:rsidRDefault="000659AA" w:rsidP="007F09FE">
      <w:pPr>
        <w:widowControl/>
        <w:autoSpaceDE/>
        <w:autoSpaceDN/>
        <w:adjustRightInd/>
        <w:ind w:firstLine="426"/>
        <w:contextualSpacing/>
        <w:jc w:val="both"/>
        <w:rPr>
          <w:rFonts w:eastAsia="Calibri"/>
          <w:sz w:val="24"/>
          <w:szCs w:val="24"/>
          <w:lang w:val="id-ID"/>
        </w:rPr>
      </w:pPr>
      <w:r w:rsidRPr="00700423">
        <w:rPr>
          <w:rFonts w:eastAsia="Calibri"/>
          <w:sz w:val="24"/>
          <w:szCs w:val="24"/>
          <w:lang w:val="id-ID"/>
        </w:rPr>
        <w:t>Selanjutnya data yang telah dikumpulkan dilakukan analisis data dengan m</w:t>
      </w:r>
      <w:r w:rsidR="00AC7968" w:rsidRPr="00700423">
        <w:rPr>
          <w:rFonts w:eastAsia="Calibri"/>
          <w:sz w:val="24"/>
          <w:szCs w:val="24"/>
          <w:lang w:val="id-ID"/>
        </w:rPr>
        <w:t>elakukan analisis statistik deskripsi untuk mendapatkan karakteristik Indeks prestasi mahasiswa Sistem Informasi STMIK Atma Luhur</w:t>
      </w:r>
      <w:r w:rsidR="00C37E2D" w:rsidRPr="00700423">
        <w:rPr>
          <w:rFonts w:eastAsia="Calibri"/>
          <w:sz w:val="24"/>
          <w:szCs w:val="24"/>
          <w:lang w:val="id-ID"/>
        </w:rPr>
        <w:t xml:space="preserve">, </w:t>
      </w:r>
      <w:r w:rsidRPr="00700423">
        <w:rPr>
          <w:rFonts w:eastAsia="Calibri"/>
          <w:sz w:val="24"/>
          <w:szCs w:val="24"/>
          <w:lang w:val="id-ID"/>
        </w:rPr>
        <w:t>m</w:t>
      </w:r>
      <w:r w:rsidR="00AC7968" w:rsidRPr="00700423">
        <w:rPr>
          <w:rFonts w:eastAsia="Calibri"/>
          <w:sz w:val="24"/>
          <w:szCs w:val="24"/>
          <w:lang w:val="id-ID"/>
        </w:rPr>
        <w:t xml:space="preserve">embentuk model regresi logistik untuk </w:t>
      </w:r>
      <w:r w:rsidR="007F09FE" w:rsidRPr="00700423">
        <w:rPr>
          <w:rFonts w:eastAsia="Calibri"/>
          <w:sz w:val="24"/>
          <w:szCs w:val="24"/>
          <w:lang w:val="id-ID"/>
        </w:rPr>
        <w:t>indeks p</w:t>
      </w:r>
      <w:r w:rsidR="00AC7968" w:rsidRPr="00700423">
        <w:rPr>
          <w:rFonts w:eastAsia="Calibri"/>
          <w:sz w:val="24"/>
          <w:szCs w:val="24"/>
          <w:lang w:val="id-ID"/>
        </w:rPr>
        <w:t>restasi</w:t>
      </w:r>
      <w:r w:rsidR="007F09FE" w:rsidRPr="00700423">
        <w:rPr>
          <w:rFonts w:eastAsia="Calibri"/>
          <w:sz w:val="24"/>
          <w:szCs w:val="24"/>
          <w:lang w:val="id-ID"/>
        </w:rPr>
        <w:t xml:space="preserve"> (IP)</w:t>
      </w:r>
      <w:r w:rsidR="00C37E2D" w:rsidRPr="00700423">
        <w:rPr>
          <w:rFonts w:eastAsia="Calibri"/>
          <w:sz w:val="24"/>
          <w:szCs w:val="24"/>
          <w:lang w:val="id-ID"/>
        </w:rPr>
        <w:t>, melakukan pemilihan model terbaik untuk indeks prestasi mahasiswa Sistem Info</w:t>
      </w:r>
      <w:r w:rsidR="008A6FC1" w:rsidRPr="00700423">
        <w:rPr>
          <w:rFonts w:eastAsia="Calibri"/>
          <w:sz w:val="24"/>
          <w:szCs w:val="24"/>
          <w:lang w:val="id-ID"/>
        </w:rPr>
        <w:t>rmasi STMIK Atma Luhur</w:t>
      </w:r>
      <w:r w:rsidR="00C37E2D" w:rsidRPr="00700423">
        <w:rPr>
          <w:rFonts w:eastAsia="Calibri"/>
          <w:sz w:val="24"/>
          <w:szCs w:val="24"/>
          <w:lang w:val="id-ID"/>
        </w:rPr>
        <w:t>, meng</w:t>
      </w:r>
      <w:r w:rsidR="008A6FC1" w:rsidRPr="00700423">
        <w:rPr>
          <w:rFonts w:eastAsia="Calibri"/>
          <w:sz w:val="24"/>
          <w:szCs w:val="24"/>
          <w:lang w:val="id-ID"/>
        </w:rPr>
        <w:t>interpretasikan model, serta membuat kesimpulan</w:t>
      </w:r>
      <w:r w:rsidR="00AC7968" w:rsidRPr="00700423">
        <w:rPr>
          <w:rFonts w:eastAsia="Calibri"/>
          <w:sz w:val="24"/>
          <w:szCs w:val="24"/>
          <w:lang w:val="id-ID"/>
        </w:rPr>
        <w:t>.</w:t>
      </w:r>
    </w:p>
    <w:p w:rsidR="007F09FE" w:rsidRPr="00700423" w:rsidRDefault="00AC7968" w:rsidP="005B1A9A">
      <w:pPr>
        <w:widowControl/>
        <w:autoSpaceDE/>
        <w:autoSpaceDN/>
        <w:adjustRightInd/>
        <w:contextualSpacing/>
        <w:jc w:val="both"/>
        <w:rPr>
          <w:rFonts w:eastAsia="Calibri"/>
          <w:sz w:val="24"/>
          <w:szCs w:val="24"/>
          <w:lang w:val="id-ID"/>
        </w:rPr>
      </w:pPr>
      <w:r w:rsidRPr="00700423">
        <w:rPr>
          <w:rFonts w:eastAsia="Calibri"/>
          <w:sz w:val="24"/>
          <w:szCs w:val="24"/>
          <w:lang w:val="id-ID"/>
        </w:rPr>
        <w:t xml:space="preserve">Bentuk umum model regresi logistik dalam penelitian ini adalah sebagai berikut:  </w:t>
      </w:r>
    </w:p>
    <w:p w:rsidR="007F09FE" w:rsidRPr="00700423" w:rsidRDefault="007F09FE" w:rsidP="007F09FE">
      <w:pPr>
        <w:widowControl/>
        <w:autoSpaceDE/>
        <w:autoSpaceDN/>
        <w:adjustRightInd/>
        <w:ind w:firstLine="426"/>
        <w:contextualSpacing/>
        <w:jc w:val="both"/>
        <w:rPr>
          <w:rFonts w:eastAsia="Calibri"/>
          <w:sz w:val="24"/>
          <w:szCs w:val="24"/>
          <w:lang w:val="id-ID"/>
        </w:rPr>
      </w:pPr>
    </w:p>
    <w:p w:rsidR="007F09FE" w:rsidRPr="00700423" w:rsidRDefault="007F09FE" w:rsidP="007F09FE">
      <w:pPr>
        <w:widowControl/>
        <w:autoSpaceDE/>
        <w:autoSpaceDN/>
        <w:adjustRightInd/>
        <w:contextualSpacing/>
        <w:jc w:val="both"/>
        <w:rPr>
          <w:rFonts w:eastAsia="Calibri"/>
          <w:position w:val="-30"/>
          <w:sz w:val="24"/>
          <w:szCs w:val="24"/>
          <w:lang w:val="id-ID"/>
        </w:rPr>
      </w:pPr>
      <w:r w:rsidRPr="00700423">
        <w:rPr>
          <w:rFonts w:eastAsia="Calibri"/>
          <w:position w:val="-30"/>
          <w:sz w:val="24"/>
          <w:szCs w:val="24"/>
          <w:lang w:val="id-ID"/>
        </w:rPr>
        <w:object w:dxaOrig="8080" w:dyaOrig="700">
          <v:shape id="_x0000_i1059" type="#_x0000_t75" style="width:404.25pt;height:35.25pt" o:ole="">
            <v:imagedata r:id="rId72" o:title=""/>
          </v:shape>
          <o:OLEObject Type="Embed" ProgID="Equation.3" ShapeID="_x0000_i1059" DrawAspect="Content" ObjectID="_1637998770" r:id="rId73"/>
        </w:object>
      </w:r>
    </w:p>
    <w:p w:rsidR="007F09FE" w:rsidRPr="00700423" w:rsidRDefault="00AC7968" w:rsidP="007F09FE">
      <w:pPr>
        <w:widowControl/>
        <w:autoSpaceDE/>
        <w:autoSpaceDN/>
        <w:adjustRightInd/>
        <w:contextualSpacing/>
        <w:jc w:val="both"/>
        <w:rPr>
          <w:rFonts w:eastAsia="Calibri"/>
          <w:sz w:val="24"/>
          <w:szCs w:val="24"/>
          <w:lang w:val="id-ID"/>
        </w:rPr>
      </w:pPr>
      <w:r w:rsidRPr="00700423">
        <w:rPr>
          <w:rFonts w:eastAsia="Calibri"/>
          <w:sz w:val="24"/>
          <w:szCs w:val="24"/>
          <w:lang w:val="id-ID"/>
        </w:rPr>
        <w:t>Dengan</w:t>
      </w:r>
      <w:r w:rsidR="007F09FE" w:rsidRPr="00700423">
        <w:rPr>
          <w:rFonts w:eastAsia="Calibri"/>
          <w:sz w:val="24"/>
          <w:szCs w:val="24"/>
          <w:lang w:val="id-ID"/>
        </w:rPr>
        <w:t xml:space="preserve">: </w:t>
      </w:r>
    </w:p>
    <w:p w:rsidR="00AC7968" w:rsidRPr="00700423" w:rsidRDefault="00AC7968" w:rsidP="007F09FE">
      <w:pPr>
        <w:widowControl/>
        <w:autoSpaceDE/>
        <w:autoSpaceDN/>
        <w:adjustRightInd/>
        <w:contextualSpacing/>
        <w:jc w:val="both"/>
        <w:rPr>
          <w:rFonts w:eastAsia="Calibri"/>
          <w:sz w:val="24"/>
          <w:szCs w:val="24"/>
          <w:lang w:val="id-ID"/>
        </w:rPr>
      </w:pPr>
      <w:r w:rsidRPr="00700423">
        <w:rPr>
          <w:rFonts w:eastAsia="Calibri"/>
          <w:position w:val="-10"/>
          <w:sz w:val="24"/>
          <w:szCs w:val="24"/>
          <w:lang w:val="id-ID"/>
        </w:rPr>
        <w:object w:dxaOrig="600" w:dyaOrig="320">
          <v:shape id="_x0000_i1060" type="#_x0000_t75" style="width:30pt;height:15.75pt" o:ole="">
            <v:imagedata r:id="rId74" o:title=""/>
          </v:shape>
          <o:OLEObject Type="Embed" ProgID="Equation.3" ShapeID="_x0000_i1060" DrawAspect="Content" ObjectID="_1637998771" r:id="rId75"/>
        </w:object>
      </w:r>
      <w:r w:rsidRPr="00700423">
        <w:rPr>
          <w:rFonts w:eastAsia="Calibri"/>
          <w:sz w:val="24"/>
          <w:szCs w:val="24"/>
          <w:lang w:val="id-ID"/>
        </w:rPr>
        <w:t>= besarnya peluang bahwa seorang mahasiswa akan mendapatkan IP dibawah 3.</w:t>
      </w:r>
    </w:p>
    <w:p w:rsidR="00425E97" w:rsidRPr="00700423" w:rsidRDefault="00AC7968" w:rsidP="00AC7968">
      <w:pPr>
        <w:widowControl/>
        <w:autoSpaceDE/>
        <w:autoSpaceDN/>
        <w:adjustRightInd/>
        <w:jc w:val="both"/>
        <w:rPr>
          <w:rFonts w:eastAsia="Calibri"/>
          <w:sz w:val="24"/>
          <w:szCs w:val="24"/>
          <w:lang w:val="id-ID"/>
        </w:rPr>
      </w:pPr>
      <w:r w:rsidRPr="00700423">
        <w:rPr>
          <w:rFonts w:eastAsia="Calibri"/>
          <w:position w:val="-12"/>
          <w:sz w:val="24"/>
          <w:szCs w:val="24"/>
          <w:lang w:val="id-ID"/>
        </w:rPr>
        <w:object w:dxaOrig="300" w:dyaOrig="340">
          <v:shape id="_x0000_i1061" type="#_x0000_t75" style="width:15pt;height:17.25pt" o:ole="">
            <v:imagedata r:id="rId76" o:title=""/>
          </v:shape>
          <o:OLEObject Type="Embed" ProgID="Equation.3" ShapeID="_x0000_i1061" DrawAspect="Content" ObjectID="_1637998772" r:id="rId77"/>
        </w:object>
      </w:r>
      <w:r w:rsidRPr="00700423">
        <w:rPr>
          <w:rFonts w:eastAsia="Calibri"/>
          <w:sz w:val="24"/>
          <w:szCs w:val="24"/>
          <w:lang w:val="id-ID"/>
        </w:rPr>
        <w:t xml:space="preserve">  = konstanta</w:t>
      </w:r>
    </w:p>
    <w:p w:rsidR="00425E97" w:rsidRPr="00700423" w:rsidRDefault="00AC7968" w:rsidP="00AC7968">
      <w:pPr>
        <w:widowControl/>
        <w:autoSpaceDE/>
        <w:autoSpaceDN/>
        <w:adjustRightInd/>
        <w:jc w:val="both"/>
        <w:rPr>
          <w:rFonts w:eastAsia="Calibri"/>
          <w:sz w:val="24"/>
          <w:szCs w:val="24"/>
          <w:lang w:val="id-ID"/>
        </w:rPr>
      </w:pPr>
      <w:r w:rsidRPr="00700423">
        <w:rPr>
          <w:rFonts w:eastAsia="Calibri"/>
          <w:position w:val="-12"/>
          <w:sz w:val="24"/>
          <w:szCs w:val="24"/>
          <w:lang w:val="id-ID"/>
        </w:rPr>
        <w:object w:dxaOrig="279" w:dyaOrig="340">
          <v:shape id="_x0000_i1062" type="#_x0000_t75" style="width:14.25pt;height:17.25pt" o:ole="">
            <v:imagedata r:id="rId78" o:title=""/>
          </v:shape>
          <o:OLEObject Type="Embed" ProgID="Equation.3" ShapeID="_x0000_i1062" DrawAspect="Content" ObjectID="_1637998773" r:id="rId79"/>
        </w:object>
      </w:r>
      <w:r w:rsidRPr="00700423">
        <w:rPr>
          <w:rFonts w:eastAsia="Calibri"/>
          <w:sz w:val="24"/>
          <w:szCs w:val="24"/>
          <w:lang w:val="id-ID"/>
        </w:rPr>
        <w:t xml:space="preserve">  = koefisien regresi logistik variabel bebas ke – </w:t>
      </w:r>
      <w:r w:rsidRPr="00700423">
        <w:rPr>
          <w:rFonts w:eastAsia="Calibri"/>
          <w:i/>
          <w:sz w:val="24"/>
          <w:szCs w:val="24"/>
          <w:lang w:val="id-ID"/>
        </w:rPr>
        <w:t xml:space="preserve">i. i = </w:t>
      </w:r>
      <w:r w:rsidRPr="00700423">
        <w:rPr>
          <w:rFonts w:eastAsia="Calibri"/>
          <w:sz w:val="24"/>
          <w:szCs w:val="24"/>
          <w:lang w:val="id-ID"/>
        </w:rPr>
        <w:t>1,2,...,8</w:t>
      </w:r>
    </w:p>
    <w:p w:rsidR="00425E97" w:rsidRPr="00700423" w:rsidRDefault="00AC7968" w:rsidP="00AC7968">
      <w:pPr>
        <w:widowControl/>
        <w:autoSpaceDE/>
        <w:autoSpaceDN/>
        <w:adjustRightInd/>
        <w:jc w:val="both"/>
        <w:rPr>
          <w:rFonts w:eastAsia="Calibri"/>
          <w:sz w:val="24"/>
          <w:szCs w:val="24"/>
          <w:lang w:val="id-ID"/>
        </w:rPr>
      </w:pPr>
      <w:r w:rsidRPr="00700423">
        <w:rPr>
          <w:rFonts w:eastAsia="Calibri"/>
          <w:position w:val="-8"/>
          <w:sz w:val="24"/>
          <w:szCs w:val="24"/>
          <w:lang w:val="id-ID"/>
        </w:rPr>
        <w:object w:dxaOrig="320" w:dyaOrig="279">
          <v:shape id="_x0000_i1063" type="#_x0000_t75" style="width:15.75pt;height:14.25pt" o:ole="">
            <v:imagedata r:id="rId80" o:title=""/>
          </v:shape>
          <o:OLEObject Type="Embed" ProgID="Equation.3" ShapeID="_x0000_i1063" DrawAspect="Content" ObjectID="_1637998774" r:id="rId81"/>
        </w:object>
      </w:r>
      <w:r w:rsidRPr="00700423">
        <w:rPr>
          <w:rFonts w:eastAsia="Calibri"/>
          <w:sz w:val="24"/>
          <w:szCs w:val="24"/>
          <w:lang w:val="id-ID"/>
        </w:rPr>
        <w:t xml:space="preserve">  = Tingkat Pendidikan Ayah</w:t>
      </w:r>
    </w:p>
    <w:p w:rsidR="00425E97" w:rsidRPr="00700423" w:rsidRDefault="00AC7968" w:rsidP="00AC7968">
      <w:pPr>
        <w:widowControl/>
        <w:autoSpaceDE/>
        <w:autoSpaceDN/>
        <w:adjustRightInd/>
        <w:jc w:val="both"/>
        <w:rPr>
          <w:rFonts w:eastAsia="Calibri"/>
          <w:sz w:val="24"/>
          <w:szCs w:val="24"/>
          <w:lang w:val="id-ID"/>
        </w:rPr>
      </w:pPr>
      <w:r w:rsidRPr="00700423">
        <w:rPr>
          <w:rFonts w:eastAsia="Calibri"/>
          <w:position w:val="-8"/>
          <w:sz w:val="24"/>
          <w:szCs w:val="24"/>
          <w:lang w:val="id-ID"/>
        </w:rPr>
        <w:object w:dxaOrig="340" w:dyaOrig="279">
          <v:shape id="_x0000_i1064" type="#_x0000_t75" style="width:17.25pt;height:14.25pt" o:ole="">
            <v:imagedata r:id="rId82" o:title=""/>
          </v:shape>
          <o:OLEObject Type="Embed" ProgID="Equation.3" ShapeID="_x0000_i1064" DrawAspect="Content" ObjectID="_1637998775" r:id="rId83"/>
        </w:object>
      </w:r>
      <w:r w:rsidRPr="00700423">
        <w:rPr>
          <w:rFonts w:eastAsia="Calibri"/>
          <w:sz w:val="24"/>
          <w:szCs w:val="24"/>
          <w:lang w:val="id-ID"/>
        </w:rPr>
        <w:t xml:space="preserve">  = Tingkat Pendidikan Ibu</w:t>
      </w:r>
    </w:p>
    <w:p w:rsidR="00425E97" w:rsidRPr="00700423" w:rsidRDefault="00AC7968" w:rsidP="00AC7968">
      <w:pPr>
        <w:widowControl/>
        <w:autoSpaceDE/>
        <w:autoSpaceDN/>
        <w:adjustRightInd/>
        <w:jc w:val="both"/>
        <w:rPr>
          <w:rFonts w:eastAsia="Calibri"/>
          <w:sz w:val="24"/>
          <w:szCs w:val="24"/>
          <w:lang w:val="id-ID"/>
        </w:rPr>
      </w:pPr>
      <w:r w:rsidRPr="00700423">
        <w:rPr>
          <w:rFonts w:eastAsia="Calibri"/>
          <w:position w:val="-8"/>
          <w:sz w:val="24"/>
          <w:szCs w:val="24"/>
          <w:lang w:val="id-ID"/>
        </w:rPr>
        <w:object w:dxaOrig="340" w:dyaOrig="279">
          <v:shape id="_x0000_i1065" type="#_x0000_t75" style="width:17.25pt;height:14.25pt" o:ole="">
            <v:imagedata r:id="rId84" o:title=""/>
          </v:shape>
          <o:OLEObject Type="Embed" ProgID="Equation.3" ShapeID="_x0000_i1065" DrawAspect="Content" ObjectID="_1637998776" r:id="rId85"/>
        </w:object>
      </w:r>
      <w:r w:rsidRPr="00700423">
        <w:rPr>
          <w:rFonts w:eastAsia="Calibri"/>
          <w:sz w:val="24"/>
          <w:szCs w:val="24"/>
          <w:lang w:val="id-ID"/>
        </w:rPr>
        <w:t xml:space="preserve">  = Biaya hidup</w:t>
      </w:r>
    </w:p>
    <w:p w:rsidR="00AC7968" w:rsidRPr="00700423" w:rsidRDefault="00AC7968" w:rsidP="00AC7968">
      <w:pPr>
        <w:widowControl/>
        <w:autoSpaceDE/>
        <w:autoSpaceDN/>
        <w:adjustRightInd/>
        <w:jc w:val="both"/>
        <w:rPr>
          <w:rFonts w:eastAsia="Calibri"/>
          <w:sz w:val="24"/>
          <w:szCs w:val="24"/>
          <w:lang w:val="id-ID"/>
        </w:rPr>
      </w:pPr>
      <w:r w:rsidRPr="00700423">
        <w:rPr>
          <w:rFonts w:eastAsia="Calibri"/>
          <w:position w:val="-8"/>
          <w:sz w:val="24"/>
          <w:szCs w:val="24"/>
          <w:lang w:val="id-ID"/>
        </w:rPr>
        <w:object w:dxaOrig="340" w:dyaOrig="279">
          <v:shape id="_x0000_i1066" type="#_x0000_t75" style="width:17.25pt;height:14.25pt" o:ole="">
            <v:imagedata r:id="rId86" o:title=""/>
          </v:shape>
          <o:OLEObject Type="Embed" ProgID="Equation.3" ShapeID="_x0000_i1066" DrawAspect="Content" ObjectID="_1637998777" r:id="rId87"/>
        </w:object>
      </w:r>
      <w:r w:rsidRPr="00700423">
        <w:rPr>
          <w:rFonts w:eastAsia="Calibri"/>
          <w:sz w:val="24"/>
          <w:szCs w:val="24"/>
          <w:lang w:val="id-ID"/>
        </w:rPr>
        <w:t xml:space="preserve">  = Lama belajar</w:t>
      </w:r>
    </w:p>
    <w:p w:rsidR="00AC7968" w:rsidRPr="00700423" w:rsidRDefault="00AC7968" w:rsidP="00AC7968">
      <w:pPr>
        <w:widowControl/>
        <w:autoSpaceDE/>
        <w:autoSpaceDN/>
        <w:adjustRightInd/>
        <w:jc w:val="both"/>
        <w:rPr>
          <w:rFonts w:eastAsia="Calibri"/>
          <w:sz w:val="24"/>
          <w:szCs w:val="24"/>
          <w:lang w:val="id-ID"/>
        </w:rPr>
      </w:pPr>
      <w:r w:rsidRPr="00700423">
        <w:rPr>
          <w:rFonts w:eastAsia="Calibri"/>
          <w:position w:val="-8"/>
          <w:sz w:val="24"/>
          <w:szCs w:val="24"/>
          <w:lang w:val="id-ID"/>
        </w:rPr>
        <w:object w:dxaOrig="340" w:dyaOrig="279">
          <v:shape id="_x0000_i1067" type="#_x0000_t75" style="width:17.25pt;height:14.25pt" o:ole="">
            <v:imagedata r:id="rId88" o:title=""/>
          </v:shape>
          <o:OLEObject Type="Embed" ProgID="Equation.3" ShapeID="_x0000_i1067" DrawAspect="Content" ObjectID="_1637998778" r:id="rId89"/>
        </w:object>
      </w:r>
      <w:r w:rsidRPr="00700423">
        <w:rPr>
          <w:rFonts w:eastAsia="Calibri"/>
          <w:sz w:val="24"/>
          <w:szCs w:val="24"/>
          <w:lang w:val="id-ID"/>
        </w:rPr>
        <w:t xml:space="preserve"> = Jumlah Saudara</w:t>
      </w:r>
    </w:p>
    <w:p w:rsidR="00AC7968" w:rsidRPr="00700423" w:rsidRDefault="00AC7968" w:rsidP="00AC7968">
      <w:pPr>
        <w:widowControl/>
        <w:autoSpaceDE/>
        <w:autoSpaceDN/>
        <w:adjustRightInd/>
        <w:jc w:val="both"/>
        <w:rPr>
          <w:rFonts w:eastAsia="Calibri"/>
          <w:sz w:val="24"/>
          <w:szCs w:val="24"/>
          <w:lang w:val="id-ID"/>
        </w:rPr>
      </w:pPr>
      <w:r w:rsidRPr="00700423">
        <w:rPr>
          <w:rFonts w:eastAsia="Calibri"/>
          <w:position w:val="-8"/>
          <w:sz w:val="24"/>
          <w:szCs w:val="24"/>
          <w:lang w:val="id-ID"/>
        </w:rPr>
        <w:object w:dxaOrig="340" w:dyaOrig="279">
          <v:shape id="_x0000_i1068" type="#_x0000_t75" style="width:17.25pt;height:14.25pt" o:ole="">
            <v:imagedata r:id="rId90" o:title=""/>
          </v:shape>
          <o:OLEObject Type="Embed" ProgID="Equation.3" ShapeID="_x0000_i1068" DrawAspect="Content" ObjectID="_1637998779" r:id="rId91"/>
        </w:object>
      </w:r>
      <w:r w:rsidRPr="00700423">
        <w:rPr>
          <w:rFonts w:eastAsia="Calibri"/>
          <w:sz w:val="24"/>
          <w:szCs w:val="24"/>
          <w:lang w:val="id-ID"/>
        </w:rPr>
        <w:t xml:space="preserve"> = Status pekerjaan</w:t>
      </w:r>
    </w:p>
    <w:p w:rsidR="00AC7968" w:rsidRPr="00700423" w:rsidRDefault="00AC7968" w:rsidP="00AC7968">
      <w:pPr>
        <w:widowControl/>
        <w:autoSpaceDE/>
        <w:autoSpaceDN/>
        <w:adjustRightInd/>
        <w:jc w:val="both"/>
        <w:rPr>
          <w:rFonts w:eastAsia="Calibri"/>
          <w:sz w:val="24"/>
          <w:szCs w:val="24"/>
          <w:lang w:val="id-ID"/>
        </w:rPr>
      </w:pPr>
      <w:r w:rsidRPr="00700423">
        <w:rPr>
          <w:rFonts w:eastAsia="Calibri"/>
          <w:position w:val="-8"/>
          <w:sz w:val="24"/>
          <w:szCs w:val="24"/>
          <w:lang w:val="id-ID"/>
        </w:rPr>
        <w:object w:dxaOrig="340" w:dyaOrig="279">
          <v:shape id="_x0000_i1069" type="#_x0000_t75" style="width:17.25pt;height:14.25pt" o:ole="">
            <v:imagedata r:id="rId92" o:title=""/>
          </v:shape>
          <o:OLEObject Type="Embed" ProgID="Equation.3" ShapeID="_x0000_i1069" DrawAspect="Content" ObjectID="_1637998780" r:id="rId93"/>
        </w:object>
      </w:r>
      <w:r w:rsidRPr="00700423">
        <w:rPr>
          <w:rFonts w:eastAsia="Calibri"/>
          <w:sz w:val="24"/>
          <w:szCs w:val="24"/>
          <w:lang w:val="id-ID"/>
        </w:rPr>
        <w:t xml:space="preserve"> = Status tempat tinggal</w:t>
      </w:r>
    </w:p>
    <w:p w:rsidR="007F09FE" w:rsidRPr="00700423" w:rsidRDefault="00AC7968" w:rsidP="007F09FE">
      <w:pPr>
        <w:widowControl/>
        <w:autoSpaceDE/>
        <w:autoSpaceDN/>
        <w:adjustRightInd/>
        <w:jc w:val="both"/>
        <w:rPr>
          <w:rFonts w:eastAsia="Calibri"/>
          <w:sz w:val="24"/>
          <w:szCs w:val="24"/>
          <w:lang w:val="id-ID"/>
        </w:rPr>
      </w:pPr>
      <w:r w:rsidRPr="00700423">
        <w:rPr>
          <w:rFonts w:eastAsia="Calibri"/>
          <w:position w:val="-8"/>
          <w:sz w:val="24"/>
          <w:szCs w:val="24"/>
          <w:lang w:val="id-ID"/>
        </w:rPr>
        <w:object w:dxaOrig="340" w:dyaOrig="279">
          <v:shape id="_x0000_i1070" type="#_x0000_t75" style="width:17.25pt;height:14.25pt" o:ole="">
            <v:imagedata r:id="rId94" o:title=""/>
          </v:shape>
          <o:OLEObject Type="Embed" ProgID="Equation.3" ShapeID="_x0000_i1070" DrawAspect="Content" ObjectID="_1637998781" r:id="rId95"/>
        </w:object>
      </w:r>
      <w:r w:rsidRPr="00700423">
        <w:rPr>
          <w:rFonts w:eastAsia="Calibri"/>
          <w:sz w:val="24"/>
          <w:szCs w:val="24"/>
          <w:lang w:val="id-ID"/>
        </w:rPr>
        <w:t xml:space="preserve"> = Jenis Kelamin</w:t>
      </w:r>
    </w:p>
    <w:p w:rsidR="007F09FE" w:rsidRPr="00700423" w:rsidRDefault="007F09FE" w:rsidP="005B1A9A">
      <w:pPr>
        <w:widowControl/>
        <w:autoSpaceDE/>
        <w:autoSpaceDN/>
        <w:adjustRightInd/>
        <w:jc w:val="both"/>
        <w:rPr>
          <w:rFonts w:eastAsia="Calibri"/>
          <w:sz w:val="24"/>
          <w:szCs w:val="24"/>
          <w:lang w:val="id-ID"/>
        </w:rPr>
      </w:pPr>
      <w:r w:rsidRPr="00700423">
        <w:rPr>
          <w:rFonts w:eastAsia="Calibri"/>
          <w:sz w:val="24"/>
          <w:szCs w:val="24"/>
          <w:lang w:val="id-ID"/>
        </w:rPr>
        <w:t>P</w:t>
      </w:r>
      <w:r w:rsidR="00AC7968" w:rsidRPr="00700423">
        <w:rPr>
          <w:rFonts w:eastAsia="Calibri"/>
          <w:sz w:val="24"/>
          <w:szCs w:val="24"/>
          <w:lang w:val="id-ID"/>
        </w:rPr>
        <w:t>engujian model regresi logistik</w:t>
      </w:r>
      <w:r w:rsidRPr="00700423">
        <w:rPr>
          <w:rFonts w:eastAsia="Calibri"/>
          <w:sz w:val="24"/>
          <w:szCs w:val="24"/>
          <w:lang w:val="id-ID"/>
        </w:rPr>
        <w:t xml:space="preserve"> dalam penelitian ini dilakukan dengan 2 langkah yaitu:</w:t>
      </w:r>
    </w:p>
    <w:p w:rsidR="007F09FE" w:rsidRPr="00700423" w:rsidRDefault="00AC7968" w:rsidP="007F09FE">
      <w:pPr>
        <w:pStyle w:val="ListParagraph"/>
        <w:widowControl/>
        <w:numPr>
          <w:ilvl w:val="0"/>
          <w:numId w:val="22"/>
        </w:numPr>
        <w:autoSpaceDE/>
        <w:autoSpaceDN/>
        <w:adjustRightInd/>
        <w:ind w:left="426" w:hanging="426"/>
        <w:jc w:val="both"/>
        <w:rPr>
          <w:rFonts w:eastAsia="Calibri"/>
          <w:sz w:val="24"/>
          <w:szCs w:val="24"/>
          <w:lang w:val="id-ID"/>
        </w:rPr>
      </w:pPr>
      <w:r w:rsidRPr="00700423">
        <w:rPr>
          <w:rFonts w:eastAsia="Calibri"/>
          <w:sz w:val="24"/>
          <w:szCs w:val="24"/>
          <w:lang w:val="id-ID"/>
        </w:rPr>
        <w:lastRenderedPageBreak/>
        <w:t>Pengujian Secara Simultan</w:t>
      </w:r>
    </w:p>
    <w:p w:rsidR="00AC7968" w:rsidRPr="00700423" w:rsidRDefault="00AC7968" w:rsidP="007F09FE">
      <w:pPr>
        <w:pStyle w:val="ListParagraph"/>
        <w:widowControl/>
        <w:autoSpaceDE/>
        <w:autoSpaceDN/>
        <w:adjustRightInd/>
        <w:ind w:left="426"/>
        <w:jc w:val="both"/>
        <w:rPr>
          <w:rFonts w:eastAsia="Calibri"/>
          <w:sz w:val="24"/>
          <w:szCs w:val="24"/>
          <w:lang w:val="id-ID"/>
        </w:rPr>
      </w:pPr>
      <w:r w:rsidRPr="00700423">
        <w:rPr>
          <w:rFonts w:eastAsia="Calibri"/>
          <w:sz w:val="24"/>
          <w:szCs w:val="24"/>
          <w:lang w:val="id-ID"/>
        </w:rPr>
        <w:t>Hipotesis :</w:t>
      </w:r>
    </w:p>
    <w:p w:rsidR="00AC7968" w:rsidRPr="00700423" w:rsidRDefault="00AC7968" w:rsidP="007F09FE">
      <w:pPr>
        <w:widowControl/>
        <w:autoSpaceDE/>
        <w:autoSpaceDN/>
        <w:adjustRightInd/>
        <w:ind w:left="426"/>
        <w:jc w:val="both"/>
        <w:rPr>
          <w:rFonts w:eastAsia="Calibri"/>
          <w:sz w:val="24"/>
          <w:szCs w:val="24"/>
          <w:lang w:val="id-ID"/>
        </w:rPr>
      </w:pPr>
      <w:r w:rsidRPr="00700423">
        <w:rPr>
          <w:rFonts w:eastAsia="Calibri"/>
          <w:sz w:val="24"/>
          <w:szCs w:val="24"/>
          <w:lang w:val="id-ID"/>
        </w:rPr>
        <w:t>H</w:t>
      </w:r>
      <w:r w:rsidRPr="00700423">
        <w:rPr>
          <w:rFonts w:eastAsia="Calibri"/>
          <w:position w:val="-12"/>
          <w:sz w:val="24"/>
          <w:szCs w:val="24"/>
          <w:lang w:val="id-ID"/>
        </w:rPr>
        <w:object w:dxaOrig="139" w:dyaOrig="360">
          <v:shape id="_x0000_i1071" type="#_x0000_t75" style="width:6.75pt;height:18pt" o:ole="">
            <v:imagedata r:id="rId96" o:title=""/>
          </v:shape>
          <o:OLEObject Type="Embed" ProgID="Equation.3" ShapeID="_x0000_i1071" DrawAspect="Content" ObjectID="_1637998782" r:id="rId97"/>
        </w:object>
      </w:r>
      <w:r w:rsidRPr="00700423">
        <w:rPr>
          <w:rFonts w:eastAsia="Calibri"/>
          <w:sz w:val="24"/>
          <w:szCs w:val="24"/>
          <w:lang w:val="id-ID"/>
        </w:rPr>
        <w:t xml:space="preserve">: </w:t>
      </w:r>
      <w:r w:rsidRPr="00700423">
        <w:rPr>
          <w:rFonts w:eastAsia="Calibri"/>
          <w:position w:val="-12"/>
          <w:sz w:val="24"/>
          <w:szCs w:val="24"/>
          <w:lang w:val="id-ID"/>
        </w:rPr>
        <w:object w:dxaOrig="2160" w:dyaOrig="360">
          <v:shape id="_x0000_i1072" type="#_x0000_t75" style="width:108pt;height:18pt" o:ole="">
            <v:imagedata r:id="rId98" o:title=""/>
          </v:shape>
          <o:OLEObject Type="Embed" ProgID="Equation.3" ShapeID="_x0000_i1072" DrawAspect="Content" ObjectID="_1637998783" r:id="rId99"/>
        </w:object>
      </w:r>
    </w:p>
    <w:p w:rsidR="00AC7968" w:rsidRPr="00700423" w:rsidRDefault="00AC7968" w:rsidP="007F09FE">
      <w:pPr>
        <w:widowControl/>
        <w:autoSpaceDE/>
        <w:autoSpaceDN/>
        <w:adjustRightInd/>
        <w:ind w:left="426"/>
        <w:jc w:val="both"/>
        <w:rPr>
          <w:rFonts w:eastAsia="Calibri"/>
          <w:position w:val="-12"/>
          <w:sz w:val="24"/>
          <w:szCs w:val="24"/>
          <w:lang w:val="id-ID"/>
        </w:rPr>
      </w:pPr>
      <w:r w:rsidRPr="00700423">
        <w:rPr>
          <w:rFonts w:eastAsia="Calibri"/>
          <w:sz w:val="24"/>
          <w:szCs w:val="24"/>
          <w:lang w:val="id-ID"/>
        </w:rPr>
        <w:t>H</w:t>
      </w:r>
      <w:r w:rsidRPr="00700423">
        <w:rPr>
          <w:rFonts w:eastAsia="Calibri"/>
          <w:sz w:val="24"/>
          <w:szCs w:val="24"/>
          <w:vertAlign w:val="subscript"/>
          <w:lang w:val="id-ID"/>
        </w:rPr>
        <w:t>1</w:t>
      </w:r>
      <w:r w:rsidRPr="00700423">
        <w:rPr>
          <w:rFonts w:eastAsia="Calibri"/>
          <w:sz w:val="24"/>
          <w:szCs w:val="24"/>
          <w:lang w:val="id-ID"/>
        </w:rPr>
        <w:t xml:space="preserve"> : minimal ada satu </w:t>
      </w:r>
      <w:r w:rsidRPr="00700423">
        <w:rPr>
          <w:rFonts w:eastAsia="Calibri"/>
          <w:position w:val="-12"/>
          <w:sz w:val="24"/>
          <w:szCs w:val="24"/>
          <w:lang w:val="id-ID"/>
        </w:rPr>
        <w:object w:dxaOrig="1880" w:dyaOrig="360">
          <v:shape id="_x0000_i1073" type="#_x0000_t75" style="width:93.75pt;height:18pt" o:ole="">
            <v:imagedata r:id="rId100" o:title=""/>
          </v:shape>
          <o:OLEObject Type="Embed" ProgID="Equation.3" ShapeID="_x0000_i1073" DrawAspect="Content" ObjectID="_1637998784" r:id="rId101"/>
        </w:object>
      </w:r>
    </w:p>
    <w:p w:rsidR="00AC7968" w:rsidRPr="00700423" w:rsidRDefault="00AC7968" w:rsidP="007F09FE">
      <w:pPr>
        <w:widowControl/>
        <w:autoSpaceDE/>
        <w:autoSpaceDN/>
        <w:adjustRightInd/>
        <w:spacing w:after="160"/>
        <w:ind w:left="426"/>
        <w:jc w:val="both"/>
        <w:rPr>
          <w:rFonts w:eastAsia="Calibri"/>
          <w:sz w:val="24"/>
          <w:szCs w:val="24"/>
          <w:lang w:val="id-ID"/>
        </w:rPr>
      </w:pPr>
      <w:r w:rsidRPr="00700423">
        <w:rPr>
          <w:rFonts w:eastAsia="Calibri"/>
          <w:sz w:val="24"/>
          <w:szCs w:val="24"/>
          <w:lang w:val="id-ID"/>
        </w:rPr>
        <w:t xml:space="preserve">Statistik Uji </w:t>
      </w:r>
      <w:r w:rsidRPr="00700423">
        <w:rPr>
          <w:rFonts w:eastAsia="Calibri"/>
          <w:position w:val="-6"/>
          <w:sz w:val="24"/>
          <w:szCs w:val="24"/>
          <w:lang w:val="id-ID"/>
        </w:rPr>
        <w:object w:dxaOrig="260" w:dyaOrig="279">
          <v:shape id="_x0000_i1074" type="#_x0000_t75" style="width:12.75pt;height:14.25pt" o:ole="">
            <v:imagedata r:id="rId102" o:title=""/>
          </v:shape>
          <o:OLEObject Type="Embed" ProgID="Equation.3" ShapeID="_x0000_i1074" DrawAspect="Content" ObjectID="_1637998785" r:id="rId103"/>
        </w:object>
      </w:r>
      <w:r w:rsidRPr="00700423">
        <w:rPr>
          <w:rFonts w:eastAsia="Calibri"/>
          <w:sz w:val="24"/>
          <w:szCs w:val="24"/>
          <w:lang w:val="id-ID"/>
        </w:rPr>
        <w:t xml:space="preserve"> :</w:t>
      </w:r>
    </w:p>
    <w:p w:rsidR="00AC7968" w:rsidRPr="00700423" w:rsidRDefault="00C37E2D" w:rsidP="00AC7968">
      <w:pPr>
        <w:widowControl/>
        <w:autoSpaceDE/>
        <w:autoSpaceDN/>
        <w:adjustRightInd/>
        <w:jc w:val="both"/>
        <w:rPr>
          <w:rFonts w:eastAsia="Calibri"/>
          <w:sz w:val="24"/>
          <w:szCs w:val="24"/>
          <w:lang w:val="id-ID"/>
        </w:rPr>
      </w:pPr>
      <w:r w:rsidRPr="00700423">
        <w:rPr>
          <w:rFonts w:eastAsia="Calibri"/>
          <w:position w:val="-70"/>
          <w:sz w:val="24"/>
          <w:szCs w:val="24"/>
          <w:lang w:val="id-ID"/>
        </w:rPr>
        <w:object w:dxaOrig="2820" w:dyaOrig="1520">
          <v:shape id="_x0000_i1075" type="#_x0000_t75" style="width:141pt;height:75.75pt" o:ole="">
            <v:imagedata r:id="rId104" o:title=""/>
          </v:shape>
          <o:OLEObject Type="Embed" ProgID="Equation.3" ShapeID="_x0000_i1075" DrawAspect="Content" ObjectID="_1637998786" r:id="rId105"/>
        </w:object>
      </w:r>
      <w:r w:rsidR="00AC7968" w:rsidRPr="00700423">
        <w:rPr>
          <w:rFonts w:eastAsia="Calibri"/>
          <w:sz w:val="24"/>
          <w:szCs w:val="24"/>
          <w:lang w:val="id-ID"/>
        </w:rPr>
        <w:t xml:space="preserve">; dengan </w:t>
      </w:r>
      <w:r w:rsidR="00AC7968" w:rsidRPr="00700423">
        <w:rPr>
          <w:rFonts w:eastAsia="Calibri"/>
          <w:position w:val="-28"/>
          <w:sz w:val="24"/>
          <w:szCs w:val="24"/>
          <w:lang w:val="id-ID"/>
        </w:rPr>
        <w:object w:dxaOrig="2500" w:dyaOrig="680">
          <v:shape id="_x0000_i1076" type="#_x0000_t75" style="width:125.25pt;height:33.75pt" o:ole="">
            <v:imagedata r:id="rId106" o:title=""/>
          </v:shape>
          <o:OLEObject Type="Embed" ProgID="Equation.3" ShapeID="_x0000_i1076" DrawAspect="Content" ObjectID="_1637998787" r:id="rId107"/>
        </w:object>
      </w:r>
      <w:r w:rsidR="00AC7968" w:rsidRPr="00700423">
        <w:rPr>
          <w:rFonts w:eastAsia="Calibri"/>
          <w:sz w:val="24"/>
          <w:szCs w:val="24"/>
          <w:lang w:val="id-ID"/>
        </w:rPr>
        <w:t xml:space="preserve">, dan </w:t>
      </w:r>
      <w:r w:rsidR="00AC7968" w:rsidRPr="00700423">
        <w:rPr>
          <w:rFonts w:eastAsia="Calibri"/>
          <w:position w:val="-12"/>
          <w:sz w:val="24"/>
          <w:szCs w:val="24"/>
          <w:lang w:val="id-ID"/>
        </w:rPr>
        <w:object w:dxaOrig="1080" w:dyaOrig="360">
          <v:shape id="_x0000_i1077" type="#_x0000_t75" style="width:54pt;height:18pt" o:ole="">
            <v:imagedata r:id="rId108" o:title=""/>
          </v:shape>
          <o:OLEObject Type="Embed" ProgID="Equation.3" ShapeID="_x0000_i1077" DrawAspect="Content" ObjectID="_1637998788" r:id="rId109"/>
        </w:object>
      </w:r>
    </w:p>
    <w:p w:rsidR="00AC7968" w:rsidRPr="00700423" w:rsidRDefault="00AC7968" w:rsidP="00C37E2D">
      <w:pPr>
        <w:widowControl/>
        <w:autoSpaceDE/>
        <w:autoSpaceDN/>
        <w:adjustRightInd/>
        <w:spacing w:after="160"/>
        <w:ind w:left="426"/>
        <w:jc w:val="both"/>
        <w:rPr>
          <w:rFonts w:eastAsia="Calibri"/>
          <w:sz w:val="24"/>
          <w:szCs w:val="24"/>
          <w:lang w:val="id-ID"/>
        </w:rPr>
      </w:pPr>
      <w:r w:rsidRPr="00700423">
        <w:rPr>
          <w:rFonts w:eastAsia="Calibri"/>
          <w:sz w:val="24"/>
          <w:szCs w:val="24"/>
          <w:lang w:val="id-ID"/>
        </w:rPr>
        <w:t xml:space="preserve">Kriteria ujinya adalah tolak </w:t>
      </w:r>
      <w:r w:rsidRPr="00700423">
        <w:rPr>
          <w:rFonts w:eastAsia="Calibri"/>
          <w:position w:val="-12"/>
          <w:sz w:val="24"/>
          <w:szCs w:val="24"/>
          <w:lang w:val="id-ID"/>
        </w:rPr>
        <w:object w:dxaOrig="360" w:dyaOrig="360">
          <v:shape id="_x0000_i1078" type="#_x0000_t75" style="width:18pt;height:18pt" o:ole="">
            <v:imagedata r:id="rId110" o:title=""/>
          </v:shape>
          <o:OLEObject Type="Embed" ProgID="Equation.3" ShapeID="_x0000_i1078" DrawAspect="Content" ObjectID="_1637998789" r:id="rId111"/>
        </w:object>
      </w:r>
      <w:r w:rsidRPr="00700423">
        <w:rPr>
          <w:rFonts w:eastAsia="Calibri"/>
          <w:sz w:val="24"/>
          <w:szCs w:val="24"/>
          <w:lang w:val="id-ID"/>
        </w:rPr>
        <w:t xml:space="preserve"> jika nilai </w:t>
      </w:r>
      <w:r w:rsidRPr="00700423">
        <w:rPr>
          <w:rFonts w:eastAsia="Calibri"/>
          <w:position w:val="-10"/>
          <w:sz w:val="24"/>
          <w:szCs w:val="24"/>
          <w:lang w:val="id-ID"/>
        </w:rPr>
        <w:object w:dxaOrig="1260" w:dyaOrig="360">
          <v:shape id="_x0000_i1079" type="#_x0000_t75" style="width:63pt;height:18pt" o:ole="">
            <v:imagedata r:id="rId112" o:title=""/>
          </v:shape>
          <o:OLEObject Type="Embed" ProgID="Equation.3" ShapeID="_x0000_i1079" DrawAspect="Content" ObjectID="_1637998790" r:id="rId113"/>
        </w:object>
      </w:r>
    </w:p>
    <w:p w:rsidR="00C37E2D" w:rsidRPr="00700423" w:rsidRDefault="00C37E2D" w:rsidP="00C37E2D">
      <w:pPr>
        <w:pStyle w:val="ListParagraph"/>
        <w:widowControl/>
        <w:numPr>
          <w:ilvl w:val="0"/>
          <w:numId w:val="22"/>
        </w:numPr>
        <w:autoSpaceDE/>
        <w:autoSpaceDN/>
        <w:adjustRightInd/>
        <w:ind w:left="426" w:hanging="426"/>
        <w:jc w:val="both"/>
        <w:rPr>
          <w:rFonts w:eastAsia="Calibri"/>
          <w:sz w:val="24"/>
          <w:szCs w:val="24"/>
          <w:lang w:val="id-ID"/>
        </w:rPr>
      </w:pPr>
      <w:r w:rsidRPr="00700423">
        <w:rPr>
          <w:rFonts w:eastAsia="Calibri"/>
          <w:sz w:val="24"/>
          <w:szCs w:val="24"/>
          <w:lang w:val="id-ID"/>
        </w:rPr>
        <w:t>Pengujian Secara Parsial</w:t>
      </w:r>
    </w:p>
    <w:p w:rsidR="00AC7968" w:rsidRPr="00700423" w:rsidRDefault="00AC7968" w:rsidP="00C37E2D">
      <w:pPr>
        <w:pStyle w:val="ListParagraph"/>
        <w:widowControl/>
        <w:autoSpaceDE/>
        <w:autoSpaceDN/>
        <w:adjustRightInd/>
        <w:ind w:left="426"/>
        <w:jc w:val="both"/>
        <w:rPr>
          <w:rFonts w:eastAsia="Calibri"/>
          <w:sz w:val="24"/>
          <w:szCs w:val="24"/>
          <w:lang w:val="id-ID"/>
        </w:rPr>
      </w:pPr>
      <w:r w:rsidRPr="00700423">
        <w:rPr>
          <w:rFonts w:eastAsia="Calibri"/>
          <w:sz w:val="24"/>
          <w:szCs w:val="24"/>
          <w:lang w:val="id-ID"/>
        </w:rPr>
        <w:t>Hipotesis :</w:t>
      </w:r>
    </w:p>
    <w:p w:rsidR="00AC7968" w:rsidRPr="00700423" w:rsidRDefault="00AC7968" w:rsidP="00C37E2D">
      <w:pPr>
        <w:widowControl/>
        <w:autoSpaceDE/>
        <w:autoSpaceDN/>
        <w:adjustRightInd/>
        <w:ind w:left="426"/>
        <w:jc w:val="both"/>
        <w:rPr>
          <w:rFonts w:eastAsia="Calibri"/>
          <w:sz w:val="24"/>
          <w:szCs w:val="24"/>
          <w:lang w:val="id-ID"/>
        </w:rPr>
      </w:pPr>
      <w:r w:rsidRPr="00700423">
        <w:rPr>
          <w:rFonts w:eastAsia="Calibri"/>
          <w:sz w:val="24"/>
          <w:szCs w:val="24"/>
          <w:lang w:val="id-ID"/>
        </w:rPr>
        <w:t>H</w:t>
      </w:r>
      <w:r w:rsidRPr="00700423">
        <w:rPr>
          <w:rFonts w:eastAsia="Calibri"/>
          <w:position w:val="-12"/>
          <w:sz w:val="24"/>
          <w:szCs w:val="24"/>
          <w:lang w:val="id-ID"/>
        </w:rPr>
        <w:object w:dxaOrig="139" w:dyaOrig="360">
          <v:shape id="_x0000_i1080" type="#_x0000_t75" style="width:6.75pt;height:18pt" o:ole="">
            <v:imagedata r:id="rId96" o:title=""/>
          </v:shape>
          <o:OLEObject Type="Embed" ProgID="Equation.3" ShapeID="_x0000_i1080" DrawAspect="Content" ObjectID="_1637998791" r:id="rId114"/>
        </w:object>
      </w:r>
      <w:r w:rsidRPr="00700423">
        <w:rPr>
          <w:rFonts w:eastAsia="Calibri"/>
          <w:sz w:val="24"/>
          <w:szCs w:val="24"/>
          <w:lang w:val="id-ID"/>
        </w:rPr>
        <w:t xml:space="preserve">: </w:t>
      </w:r>
      <w:r w:rsidRPr="00700423">
        <w:rPr>
          <w:rFonts w:eastAsia="Calibri"/>
          <w:position w:val="-12"/>
          <w:sz w:val="24"/>
          <w:szCs w:val="24"/>
          <w:lang w:val="id-ID"/>
        </w:rPr>
        <w:object w:dxaOrig="680" w:dyaOrig="360">
          <v:shape id="_x0000_i1081" type="#_x0000_t75" style="width:33.75pt;height:18pt" o:ole="">
            <v:imagedata r:id="rId115" o:title=""/>
          </v:shape>
          <o:OLEObject Type="Embed" ProgID="Equation.3" ShapeID="_x0000_i1081" DrawAspect="Content" ObjectID="_1637998792" r:id="rId116"/>
        </w:object>
      </w:r>
    </w:p>
    <w:p w:rsidR="00AC7968" w:rsidRPr="00700423" w:rsidRDefault="00AC7968" w:rsidP="00C37E2D">
      <w:pPr>
        <w:widowControl/>
        <w:autoSpaceDE/>
        <w:autoSpaceDN/>
        <w:adjustRightInd/>
        <w:ind w:left="426"/>
        <w:jc w:val="both"/>
        <w:rPr>
          <w:rFonts w:eastAsia="Calibri"/>
          <w:sz w:val="24"/>
          <w:szCs w:val="24"/>
          <w:lang w:val="id-ID"/>
        </w:rPr>
      </w:pPr>
      <w:r w:rsidRPr="00700423">
        <w:rPr>
          <w:rFonts w:eastAsia="Calibri"/>
          <w:sz w:val="24"/>
          <w:szCs w:val="24"/>
          <w:lang w:val="id-ID"/>
        </w:rPr>
        <w:t>H</w:t>
      </w:r>
      <w:r w:rsidRPr="00700423">
        <w:rPr>
          <w:rFonts w:eastAsia="Calibri"/>
          <w:sz w:val="24"/>
          <w:szCs w:val="24"/>
          <w:vertAlign w:val="subscript"/>
          <w:lang w:val="id-ID"/>
        </w:rPr>
        <w:t>1</w:t>
      </w:r>
      <w:r w:rsidRPr="00700423">
        <w:rPr>
          <w:rFonts w:eastAsia="Calibri"/>
          <w:sz w:val="24"/>
          <w:szCs w:val="24"/>
          <w:lang w:val="id-ID"/>
        </w:rPr>
        <w:t xml:space="preserve"> : </w:t>
      </w:r>
      <w:r w:rsidRPr="00700423">
        <w:rPr>
          <w:rFonts w:eastAsia="Calibri"/>
          <w:position w:val="-12"/>
          <w:sz w:val="24"/>
          <w:szCs w:val="24"/>
          <w:lang w:val="id-ID"/>
        </w:rPr>
        <w:object w:dxaOrig="1860" w:dyaOrig="360">
          <v:shape id="_x0000_i1082" type="#_x0000_t75" style="width:93pt;height:18pt" o:ole="">
            <v:imagedata r:id="rId117" o:title=""/>
          </v:shape>
          <o:OLEObject Type="Embed" ProgID="Equation.3" ShapeID="_x0000_i1082" DrawAspect="Content" ObjectID="_1637998793" r:id="rId118"/>
        </w:object>
      </w:r>
    </w:p>
    <w:p w:rsidR="00AC7968" w:rsidRPr="00700423" w:rsidRDefault="00AC7968" w:rsidP="00C37E2D">
      <w:pPr>
        <w:widowControl/>
        <w:autoSpaceDE/>
        <w:autoSpaceDN/>
        <w:adjustRightInd/>
        <w:spacing w:after="160"/>
        <w:ind w:left="426"/>
        <w:jc w:val="both"/>
        <w:rPr>
          <w:rFonts w:eastAsia="Calibri"/>
          <w:sz w:val="24"/>
          <w:szCs w:val="24"/>
          <w:lang w:val="id-ID"/>
        </w:rPr>
      </w:pPr>
      <w:r w:rsidRPr="00700423">
        <w:rPr>
          <w:rFonts w:eastAsia="Calibri"/>
          <w:sz w:val="24"/>
          <w:szCs w:val="24"/>
          <w:lang w:val="id-ID"/>
        </w:rPr>
        <w:t xml:space="preserve">Statistik Uji </w:t>
      </w:r>
      <w:r w:rsidRPr="00700423">
        <w:rPr>
          <w:rFonts w:eastAsia="Calibri"/>
          <w:position w:val="-6"/>
          <w:sz w:val="24"/>
          <w:szCs w:val="24"/>
          <w:lang w:val="id-ID"/>
        </w:rPr>
        <w:object w:dxaOrig="279" w:dyaOrig="279">
          <v:shape id="_x0000_i1083" type="#_x0000_t75" style="width:14.25pt;height:14.25pt" o:ole="">
            <v:imagedata r:id="rId119" o:title=""/>
          </v:shape>
          <o:OLEObject Type="Embed" ProgID="Equation.3" ShapeID="_x0000_i1083" DrawAspect="Content" ObjectID="_1637998794" r:id="rId120"/>
        </w:object>
      </w:r>
      <w:r w:rsidRPr="00700423">
        <w:rPr>
          <w:rFonts w:eastAsia="Calibri"/>
          <w:sz w:val="24"/>
          <w:szCs w:val="24"/>
          <w:lang w:val="id-ID"/>
        </w:rPr>
        <w:t xml:space="preserve">: </w:t>
      </w:r>
    </w:p>
    <w:p w:rsidR="00AC7968" w:rsidRPr="00700423" w:rsidRDefault="00C37E2D" w:rsidP="00AC7968">
      <w:pPr>
        <w:widowControl/>
        <w:autoSpaceDE/>
        <w:autoSpaceDN/>
        <w:adjustRightInd/>
        <w:ind w:firstLine="360"/>
        <w:jc w:val="both"/>
        <w:rPr>
          <w:rFonts w:eastAsia="Calibri"/>
          <w:sz w:val="24"/>
          <w:szCs w:val="24"/>
          <w:lang w:val="id-ID"/>
        </w:rPr>
      </w:pPr>
      <w:r w:rsidRPr="00700423">
        <w:rPr>
          <w:rFonts w:eastAsia="Calibri"/>
          <w:position w:val="-32"/>
          <w:sz w:val="24"/>
          <w:szCs w:val="24"/>
          <w:lang w:val="id-ID"/>
        </w:rPr>
        <w:object w:dxaOrig="1219" w:dyaOrig="760">
          <v:shape id="_x0000_i1084" type="#_x0000_t75" style="width:60.75pt;height:38.25pt" o:ole="">
            <v:imagedata r:id="rId121" o:title=""/>
          </v:shape>
          <o:OLEObject Type="Embed" ProgID="Equation.3" ShapeID="_x0000_i1084" DrawAspect="Content" ObjectID="_1637998795" r:id="rId122"/>
        </w:object>
      </w:r>
      <w:r w:rsidR="00AC7968" w:rsidRPr="00700423">
        <w:rPr>
          <w:rFonts w:eastAsia="Calibri"/>
          <w:sz w:val="24"/>
          <w:szCs w:val="24"/>
          <w:lang w:val="id-ID"/>
        </w:rPr>
        <w:t xml:space="preserve">   , di mana </w:t>
      </w:r>
      <w:r w:rsidR="00AC7968" w:rsidRPr="00700423">
        <w:rPr>
          <w:rFonts w:eastAsia="Calibri"/>
          <w:position w:val="-12"/>
          <w:sz w:val="24"/>
          <w:szCs w:val="24"/>
          <w:lang w:val="id-ID"/>
        </w:rPr>
        <w:object w:dxaOrig="700" w:dyaOrig="400">
          <v:shape id="_x0000_i1085" type="#_x0000_t75" style="width:35.25pt;height:20.25pt" o:ole="">
            <v:imagedata r:id="rId123" o:title=""/>
          </v:shape>
          <o:OLEObject Type="Embed" ProgID="Equation.3" ShapeID="_x0000_i1085" DrawAspect="Content" ObjectID="_1637998796" r:id="rId124"/>
        </w:object>
      </w:r>
      <w:r w:rsidR="00AC7968" w:rsidRPr="00700423">
        <w:rPr>
          <w:rFonts w:eastAsia="Calibri"/>
          <w:sz w:val="24"/>
          <w:szCs w:val="24"/>
          <w:lang w:val="id-ID"/>
        </w:rPr>
        <w:t xml:space="preserve"> adalah standar error untuk </w:t>
      </w:r>
      <w:r w:rsidR="00AC7968" w:rsidRPr="00700423">
        <w:rPr>
          <w:rFonts w:eastAsia="Calibri"/>
          <w:position w:val="-12"/>
          <w:sz w:val="24"/>
          <w:szCs w:val="24"/>
          <w:lang w:val="id-ID"/>
        </w:rPr>
        <w:object w:dxaOrig="279" w:dyaOrig="400">
          <v:shape id="_x0000_i1086" type="#_x0000_t75" style="width:14.25pt;height:20.25pt" o:ole="">
            <v:imagedata r:id="rId125" o:title=""/>
          </v:shape>
          <o:OLEObject Type="Embed" ProgID="Equation.3" ShapeID="_x0000_i1086" DrawAspect="Content" ObjectID="_1637998797" r:id="rId126"/>
        </w:object>
      </w:r>
      <w:r w:rsidR="00AC7968" w:rsidRPr="00700423">
        <w:rPr>
          <w:rFonts w:eastAsia="Calibri"/>
          <w:sz w:val="24"/>
          <w:szCs w:val="24"/>
          <w:lang w:val="id-ID"/>
        </w:rPr>
        <w:t>.</w:t>
      </w:r>
    </w:p>
    <w:p w:rsidR="00AC7968" w:rsidRPr="00700423" w:rsidRDefault="00AC7968" w:rsidP="00C37E2D">
      <w:pPr>
        <w:widowControl/>
        <w:autoSpaceDE/>
        <w:autoSpaceDN/>
        <w:adjustRightInd/>
        <w:spacing w:after="160"/>
        <w:ind w:left="426"/>
        <w:jc w:val="both"/>
        <w:rPr>
          <w:rFonts w:eastAsia="Calibri"/>
          <w:sz w:val="24"/>
          <w:szCs w:val="24"/>
          <w:lang w:val="id-ID"/>
        </w:rPr>
      </w:pPr>
      <w:r w:rsidRPr="00700423">
        <w:rPr>
          <w:rFonts w:eastAsia="Calibri"/>
          <w:sz w:val="24"/>
          <w:szCs w:val="24"/>
          <w:lang w:val="id-ID"/>
        </w:rPr>
        <w:t xml:space="preserve">Kriteria ujinya  adalah tolak </w:t>
      </w:r>
      <w:r w:rsidRPr="00700423">
        <w:rPr>
          <w:rFonts w:eastAsia="Calibri"/>
          <w:position w:val="-12"/>
          <w:sz w:val="24"/>
          <w:szCs w:val="24"/>
          <w:lang w:val="id-ID"/>
        </w:rPr>
        <w:object w:dxaOrig="360" w:dyaOrig="360">
          <v:shape id="_x0000_i1087" type="#_x0000_t75" style="width:18pt;height:18pt" o:ole="">
            <v:imagedata r:id="rId110" o:title=""/>
          </v:shape>
          <o:OLEObject Type="Embed" ProgID="Equation.3" ShapeID="_x0000_i1087" DrawAspect="Content" ObjectID="_1637998798" r:id="rId127"/>
        </w:object>
      </w:r>
      <w:r w:rsidRPr="00700423">
        <w:rPr>
          <w:rFonts w:eastAsia="Calibri"/>
          <w:sz w:val="24"/>
          <w:szCs w:val="24"/>
          <w:lang w:val="id-ID"/>
        </w:rPr>
        <w:t xml:space="preserve"> jika nilai </w:t>
      </w:r>
      <w:r w:rsidR="00C37E2D" w:rsidRPr="00700423">
        <w:rPr>
          <w:rFonts w:eastAsia="Calibri"/>
          <w:position w:val="-32"/>
          <w:sz w:val="24"/>
          <w:szCs w:val="24"/>
          <w:lang w:val="id-ID"/>
        </w:rPr>
        <w:object w:dxaOrig="820" w:dyaOrig="560">
          <v:shape id="_x0000_i1088" type="#_x0000_t75" style="width:41.25pt;height:27.75pt" o:ole="">
            <v:imagedata r:id="rId128" o:title=""/>
          </v:shape>
          <o:OLEObject Type="Embed" ProgID="Equation.3" ShapeID="_x0000_i1088" DrawAspect="Content" ObjectID="_1637998799" r:id="rId129"/>
        </w:object>
      </w:r>
      <w:r w:rsidRPr="00700423">
        <w:rPr>
          <w:rFonts w:eastAsia="Calibri"/>
          <w:sz w:val="24"/>
          <w:szCs w:val="24"/>
          <w:lang w:val="id-ID"/>
        </w:rPr>
        <w:t xml:space="preserve">. </w:t>
      </w:r>
    </w:p>
    <w:p w:rsidR="00CF2F55" w:rsidRPr="00700423" w:rsidRDefault="00CF2F55" w:rsidP="00AC7968">
      <w:pPr>
        <w:adjustRightInd/>
        <w:spacing w:before="1" w:line="274" w:lineRule="exact"/>
        <w:outlineLvl w:val="0"/>
        <w:rPr>
          <w:b/>
          <w:bCs/>
          <w:sz w:val="24"/>
          <w:szCs w:val="24"/>
          <w:lang w:val="id-ID"/>
        </w:rPr>
      </w:pPr>
      <w:r w:rsidRPr="00700423">
        <w:rPr>
          <w:b/>
          <w:bCs/>
          <w:sz w:val="24"/>
          <w:szCs w:val="24"/>
          <w:lang w:val="id-ID"/>
        </w:rPr>
        <w:t>HASIL DAN PEMBAHASAN</w:t>
      </w:r>
    </w:p>
    <w:p w:rsidR="00070ADA" w:rsidRPr="00700423" w:rsidRDefault="00070ADA" w:rsidP="00070ADA">
      <w:pPr>
        <w:ind w:firstLine="720"/>
        <w:jc w:val="both"/>
        <w:rPr>
          <w:sz w:val="24"/>
          <w:szCs w:val="24"/>
          <w:lang w:val="id-ID"/>
        </w:rPr>
      </w:pPr>
      <w:bookmarkStart w:id="0" w:name="_GoBack"/>
      <w:r w:rsidRPr="00700423">
        <w:rPr>
          <w:sz w:val="24"/>
          <w:szCs w:val="24"/>
          <w:lang w:val="id-ID"/>
        </w:rPr>
        <w:t>Hasil yang dicapai dari penelitian yang telah dilakukan dari bulan Maret sampai dengan Agustus 2019 denngan menggunakan metode survei dan kuesioner sebagai instrumen penelitiannya. Data yang dianalisis dalam penelitian ini adalah data primer hasil survei dengan ukuran sampel 109 mahasiswa Sistem Informasi angkatan 2017 STMIK Atma Luhur. Berdasarkan data sekunder yang diperoleh dari Bagian sistem Informasi STMIK Atma luhur, diperoleh karakteristik mahasiswa Sistem Informasi angkatan 2017 yang disajikan pada Tabel 1 berikut:</w:t>
      </w:r>
    </w:p>
    <w:p w:rsidR="00CF2F55" w:rsidRPr="00700423" w:rsidRDefault="00CF2F55" w:rsidP="00AC7968">
      <w:pPr>
        <w:adjustRightInd/>
        <w:ind w:right="133" w:firstLine="428"/>
        <w:jc w:val="both"/>
        <w:rPr>
          <w:sz w:val="24"/>
          <w:szCs w:val="24"/>
          <w:lang w:val="id-ID"/>
        </w:rPr>
      </w:pPr>
    </w:p>
    <w:p w:rsidR="00CF2F55" w:rsidRPr="00700423" w:rsidRDefault="00CF2F55" w:rsidP="00AC7968">
      <w:pPr>
        <w:adjustRightInd/>
        <w:spacing w:before="5"/>
        <w:rPr>
          <w:sz w:val="24"/>
          <w:szCs w:val="24"/>
          <w:lang w:val="id-ID"/>
        </w:rPr>
      </w:pPr>
    </w:p>
    <w:p w:rsidR="00CF2F55" w:rsidRPr="00700423" w:rsidRDefault="00070ADA" w:rsidP="00070ADA">
      <w:pPr>
        <w:adjustRightInd/>
        <w:ind w:left="720" w:hanging="720"/>
        <w:rPr>
          <w:b/>
          <w:sz w:val="22"/>
          <w:szCs w:val="22"/>
          <w:lang w:val="id-ID"/>
        </w:rPr>
      </w:pPr>
      <w:r w:rsidRPr="00700423">
        <w:rPr>
          <w:b/>
          <w:sz w:val="22"/>
          <w:szCs w:val="22"/>
          <w:lang w:val="id-ID"/>
        </w:rPr>
        <w:t>Tabel 1. Karakteristik Mahasiswa Sistem Informasi angkatan 2017 STMIK Atma Luhur</w:t>
      </w:r>
    </w:p>
    <w:p w:rsidR="00070ADA" w:rsidRPr="00700423" w:rsidRDefault="00070ADA" w:rsidP="00AC7968">
      <w:pPr>
        <w:adjustRightInd/>
        <w:spacing w:before="4"/>
        <w:rPr>
          <w:b/>
          <w:sz w:val="12"/>
          <w:szCs w:val="24"/>
          <w:lang w:val="id-ID"/>
        </w:rPr>
      </w:pPr>
    </w:p>
    <w:tbl>
      <w:tblPr>
        <w:tblW w:w="8488" w:type="dxa"/>
        <w:jc w:val="center"/>
        <w:tblInd w:w="241" w:type="dxa"/>
        <w:tblLook w:val="04A0"/>
      </w:tblPr>
      <w:tblGrid>
        <w:gridCol w:w="2690"/>
        <w:gridCol w:w="91"/>
        <w:gridCol w:w="2508"/>
        <w:gridCol w:w="91"/>
        <w:gridCol w:w="899"/>
        <w:gridCol w:w="91"/>
        <w:gridCol w:w="2027"/>
        <w:gridCol w:w="91"/>
      </w:tblGrid>
      <w:tr w:rsidR="005A5D0D" w:rsidRPr="00700423" w:rsidTr="004747EC">
        <w:trPr>
          <w:trHeight w:val="255"/>
          <w:jc w:val="center"/>
        </w:trPr>
        <w:tc>
          <w:tcPr>
            <w:tcW w:w="2781" w:type="dxa"/>
            <w:gridSpan w:val="2"/>
            <w:tcBorders>
              <w:top w:val="single" w:sz="12" w:space="0" w:color="auto"/>
              <w:bottom w:val="single" w:sz="12" w:space="0" w:color="auto"/>
            </w:tcBorders>
            <w:shd w:val="clear" w:color="auto" w:fill="auto"/>
            <w:noWrap/>
            <w:vAlign w:val="bottom"/>
            <w:hideMark/>
          </w:tcPr>
          <w:p w:rsidR="005A5D0D" w:rsidRPr="00700423" w:rsidRDefault="005A5D0D" w:rsidP="001912A0">
            <w:pPr>
              <w:jc w:val="center"/>
              <w:rPr>
                <w:b/>
                <w:bCs/>
                <w:sz w:val="24"/>
                <w:szCs w:val="24"/>
                <w:lang w:val="id-ID"/>
              </w:rPr>
            </w:pPr>
            <w:r w:rsidRPr="00700423">
              <w:rPr>
                <w:b/>
                <w:bCs/>
                <w:sz w:val="24"/>
                <w:szCs w:val="24"/>
                <w:lang w:val="id-ID"/>
              </w:rPr>
              <w:t>Variabel</w:t>
            </w:r>
          </w:p>
        </w:tc>
        <w:tc>
          <w:tcPr>
            <w:tcW w:w="2599" w:type="dxa"/>
            <w:gridSpan w:val="2"/>
            <w:tcBorders>
              <w:top w:val="single" w:sz="12" w:space="0" w:color="auto"/>
              <w:bottom w:val="single" w:sz="12" w:space="0" w:color="auto"/>
            </w:tcBorders>
            <w:shd w:val="clear" w:color="auto" w:fill="auto"/>
            <w:noWrap/>
            <w:vAlign w:val="bottom"/>
            <w:hideMark/>
          </w:tcPr>
          <w:p w:rsidR="005A5D0D" w:rsidRPr="00700423" w:rsidRDefault="005A5D0D" w:rsidP="001912A0">
            <w:pPr>
              <w:jc w:val="center"/>
              <w:rPr>
                <w:b/>
                <w:bCs/>
                <w:sz w:val="24"/>
                <w:szCs w:val="24"/>
                <w:lang w:val="id-ID"/>
              </w:rPr>
            </w:pPr>
            <w:r w:rsidRPr="00700423">
              <w:rPr>
                <w:b/>
                <w:bCs/>
                <w:sz w:val="24"/>
                <w:szCs w:val="24"/>
                <w:lang w:val="id-ID"/>
              </w:rPr>
              <w:t>Kategori</w:t>
            </w:r>
          </w:p>
        </w:tc>
        <w:tc>
          <w:tcPr>
            <w:tcW w:w="990" w:type="dxa"/>
            <w:gridSpan w:val="2"/>
            <w:tcBorders>
              <w:top w:val="single" w:sz="12" w:space="0" w:color="auto"/>
              <w:bottom w:val="single" w:sz="12" w:space="0" w:color="auto"/>
            </w:tcBorders>
            <w:shd w:val="clear" w:color="auto" w:fill="auto"/>
            <w:noWrap/>
            <w:vAlign w:val="bottom"/>
            <w:hideMark/>
          </w:tcPr>
          <w:p w:rsidR="005A5D0D" w:rsidRPr="00700423" w:rsidRDefault="005A5D0D" w:rsidP="001912A0">
            <w:pPr>
              <w:jc w:val="center"/>
              <w:rPr>
                <w:b/>
                <w:bCs/>
                <w:sz w:val="24"/>
                <w:szCs w:val="24"/>
                <w:lang w:val="id-ID"/>
              </w:rPr>
            </w:pPr>
            <w:r w:rsidRPr="00700423">
              <w:rPr>
                <w:b/>
                <w:bCs/>
                <w:sz w:val="24"/>
                <w:szCs w:val="24"/>
                <w:lang w:val="id-ID"/>
              </w:rPr>
              <w:t>Jumlah</w:t>
            </w:r>
          </w:p>
        </w:tc>
        <w:tc>
          <w:tcPr>
            <w:tcW w:w="2118" w:type="dxa"/>
            <w:gridSpan w:val="2"/>
            <w:tcBorders>
              <w:top w:val="single" w:sz="12" w:space="0" w:color="auto"/>
              <w:bottom w:val="single" w:sz="12" w:space="0" w:color="auto"/>
            </w:tcBorders>
            <w:shd w:val="clear" w:color="auto" w:fill="auto"/>
            <w:noWrap/>
            <w:vAlign w:val="bottom"/>
            <w:hideMark/>
          </w:tcPr>
          <w:p w:rsidR="005A5D0D" w:rsidRPr="00700423" w:rsidRDefault="005A5D0D" w:rsidP="001912A0">
            <w:pPr>
              <w:jc w:val="center"/>
              <w:rPr>
                <w:b/>
                <w:bCs/>
                <w:sz w:val="24"/>
                <w:szCs w:val="24"/>
                <w:lang w:val="id-ID"/>
              </w:rPr>
            </w:pPr>
            <w:r w:rsidRPr="00700423">
              <w:rPr>
                <w:b/>
                <w:bCs/>
                <w:sz w:val="24"/>
                <w:szCs w:val="24"/>
                <w:lang w:val="id-ID"/>
              </w:rPr>
              <w:t>Persentase(%)</w:t>
            </w:r>
          </w:p>
        </w:tc>
      </w:tr>
      <w:tr w:rsidR="005A5D0D" w:rsidRPr="00700423" w:rsidTr="004747EC">
        <w:trPr>
          <w:gridAfter w:val="1"/>
          <w:wAfter w:w="91" w:type="dxa"/>
          <w:trHeight w:val="255"/>
          <w:jc w:val="center"/>
        </w:trPr>
        <w:tc>
          <w:tcPr>
            <w:tcW w:w="2690" w:type="dxa"/>
            <w:tcBorders>
              <w:top w:val="single" w:sz="12" w:space="0" w:color="auto"/>
              <w:bottom w:val="single" w:sz="4" w:space="0" w:color="auto"/>
            </w:tcBorders>
            <w:shd w:val="clear" w:color="auto" w:fill="auto"/>
            <w:noWrap/>
            <w:vAlign w:val="bottom"/>
            <w:hideMark/>
          </w:tcPr>
          <w:p w:rsidR="005A5D0D" w:rsidRPr="00700423" w:rsidRDefault="005A5D0D" w:rsidP="001912A0">
            <w:pPr>
              <w:rPr>
                <w:sz w:val="24"/>
                <w:szCs w:val="24"/>
                <w:lang w:val="id-ID"/>
              </w:rPr>
            </w:pPr>
            <w:r w:rsidRPr="00700423">
              <w:rPr>
                <w:sz w:val="24"/>
                <w:szCs w:val="24"/>
                <w:lang w:val="id-ID"/>
              </w:rPr>
              <w:t>Jumlah Sampel</w:t>
            </w:r>
          </w:p>
        </w:tc>
        <w:tc>
          <w:tcPr>
            <w:tcW w:w="2599" w:type="dxa"/>
            <w:gridSpan w:val="2"/>
            <w:tcBorders>
              <w:top w:val="single" w:sz="12" w:space="0" w:color="auto"/>
              <w:bottom w:val="single" w:sz="4" w:space="0" w:color="auto"/>
            </w:tcBorders>
            <w:shd w:val="clear" w:color="auto" w:fill="auto"/>
            <w:noWrap/>
            <w:vAlign w:val="bottom"/>
            <w:hideMark/>
          </w:tcPr>
          <w:p w:rsidR="005A5D0D" w:rsidRPr="00700423" w:rsidRDefault="005A5D0D" w:rsidP="001912A0">
            <w:pPr>
              <w:rPr>
                <w:sz w:val="24"/>
                <w:szCs w:val="24"/>
                <w:lang w:val="id-ID"/>
              </w:rPr>
            </w:pPr>
            <w:r w:rsidRPr="00700423">
              <w:rPr>
                <w:sz w:val="24"/>
                <w:szCs w:val="24"/>
                <w:lang w:val="id-ID"/>
              </w:rPr>
              <w:t> </w:t>
            </w:r>
          </w:p>
        </w:tc>
        <w:tc>
          <w:tcPr>
            <w:tcW w:w="990" w:type="dxa"/>
            <w:gridSpan w:val="2"/>
            <w:tcBorders>
              <w:top w:val="single" w:sz="12" w:space="0" w:color="auto"/>
              <w:bottom w:val="single" w:sz="4" w:space="0" w:color="auto"/>
            </w:tcBorders>
            <w:shd w:val="clear" w:color="auto" w:fill="auto"/>
            <w:noWrap/>
            <w:vAlign w:val="bottom"/>
            <w:hideMark/>
          </w:tcPr>
          <w:p w:rsidR="005A5D0D" w:rsidRPr="00700423" w:rsidRDefault="005A5D0D" w:rsidP="001912A0">
            <w:pPr>
              <w:jc w:val="center"/>
              <w:rPr>
                <w:sz w:val="24"/>
                <w:szCs w:val="24"/>
                <w:lang w:val="id-ID"/>
              </w:rPr>
            </w:pPr>
            <w:r w:rsidRPr="00700423">
              <w:rPr>
                <w:sz w:val="24"/>
                <w:szCs w:val="24"/>
                <w:lang w:val="id-ID"/>
              </w:rPr>
              <w:t>109</w:t>
            </w:r>
          </w:p>
        </w:tc>
        <w:tc>
          <w:tcPr>
            <w:tcW w:w="2118" w:type="dxa"/>
            <w:gridSpan w:val="2"/>
            <w:tcBorders>
              <w:top w:val="single" w:sz="12" w:space="0" w:color="auto"/>
              <w:bottom w:val="single" w:sz="4" w:space="0" w:color="auto"/>
            </w:tcBorders>
            <w:shd w:val="clear" w:color="auto" w:fill="auto"/>
            <w:noWrap/>
            <w:vAlign w:val="bottom"/>
            <w:hideMark/>
          </w:tcPr>
          <w:p w:rsidR="005A5D0D" w:rsidRPr="00700423" w:rsidRDefault="005A5D0D" w:rsidP="001912A0">
            <w:pPr>
              <w:jc w:val="center"/>
              <w:rPr>
                <w:sz w:val="24"/>
                <w:szCs w:val="24"/>
                <w:lang w:val="id-ID" w:eastAsia="id-ID"/>
              </w:rPr>
            </w:pPr>
          </w:p>
        </w:tc>
      </w:tr>
      <w:tr w:rsidR="005A5D0D" w:rsidRPr="00700423" w:rsidTr="004747EC">
        <w:trPr>
          <w:gridAfter w:val="1"/>
          <w:wAfter w:w="91" w:type="dxa"/>
          <w:trHeight w:val="255"/>
          <w:jc w:val="center"/>
        </w:trPr>
        <w:tc>
          <w:tcPr>
            <w:tcW w:w="2690" w:type="dxa"/>
            <w:tcBorders>
              <w:top w:val="single" w:sz="4" w:space="0" w:color="auto"/>
            </w:tcBorders>
            <w:shd w:val="clear" w:color="auto" w:fill="auto"/>
            <w:noWrap/>
            <w:vAlign w:val="bottom"/>
            <w:hideMark/>
          </w:tcPr>
          <w:p w:rsidR="005A5D0D" w:rsidRPr="00700423" w:rsidRDefault="005A5D0D" w:rsidP="001912A0">
            <w:pPr>
              <w:rPr>
                <w:sz w:val="24"/>
                <w:szCs w:val="24"/>
                <w:lang w:val="id-ID"/>
              </w:rPr>
            </w:pPr>
            <w:r w:rsidRPr="00700423">
              <w:rPr>
                <w:sz w:val="24"/>
                <w:szCs w:val="24"/>
                <w:lang w:val="id-ID"/>
              </w:rPr>
              <w:t>Tingkat Pendidikan Ayah</w:t>
            </w:r>
          </w:p>
        </w:tc>
        <w:tc>
          <w:tcPr>
            <w:tcW w:w="2599" w:type="dxa"/>
            <w:gridSpan w:val="2"/>
            <w:tcBorders>
              <w:top w:val="single" w:sz="4" w:space="0" w:color="auto"/>
            </w:tcBorders>
            <w:shd w:val="clear" w:color="auto" w:fill="auto"/>
            <w:noWrap/>
            <w:vAlign w:val="bottom"/>
            <w:hideMark/>
          </w:tcPr>
          <w:p w:rsidR="005A5D0D" w:rsidRPr="00700423" w:rsidRDefault="005A5D0D" w:rsidP="001912A0">
            <w:pPr>
              <w:rPr>
                <w:sz w:val="24"/>
                <w:szCs w:val="24"/>
                <w:lang w:val="id-ID"/>
              </w:rPr>
            </w:pPr>
            <w:r w:rsidRPr="00700423">
              <w:rPr>
                <w:sz w:val="24"/>
                <w:szCs w:val="24"/>
                <w:lang w:val="id-ID"/>
              </w:rPr>
              <w:t>Tidak tamat SD (0)</w:t>
            </w:r>
          </w:p>
        </w:tc>
        <w:tc>
          <w:tcPr>
            <w:tcW w:w="990" w:type="dxa"/>
            <w:gridSpan w:val="2"/>
            <w:tcBorders>
              <w:top w:val="single" w:sz="4" w:space="0" w:color="auto"/>
            </w:tcBorders>
            <w:shd w:val="clear" w:color="auto" w:fill="auto"/>
            <w:noWrap/>
            <w:vAlign w:val="bottom"/>
            <w:hideMark/>
          </w:tcPr>
          <w:p w:rsidR="005A5D0D" w:rsidRPr="00700423" w:rsidRDefault="005A5D0D" w:rsidP="001912A0">
            <w:pPr>
              <w:jc w:val="center"/>
              <w:rPr>
                <w:sz w:val="24"/>
                <w:szCs w:val="24"/>
                <w:lang w:val="id-ID"/>
              </w:rPr>
            </w:pPr>
            <w:r w:rsidRPr="00700423">
              <w:rPr>
                <w:sz w:val="24"/>
                <w:szCs w:val="24"/>
                <w:lang w:val="id-ID"/>
              </w:rPr>
              <w:t>29</w:t>
            </w:r>
          </w:p>
        </w:tc>
        <w:tc>
          <w:tcPr>
            <w:tcW w:w="2118" w:type="dxa"/>
            <w:gridSpan w:val="2"/>
            <w:tcBorders>
              <w:top w:val="single" w:sz="4" w:space="0" w:color="auto"/>
            </w:tcBorders>
            <w:shd w:val="clear" w:color="auto" w:fill="auto"/>
            <w:noWrap/>
            <w:vAlign w:val="bottom"/>
            <w:hideMark/>
          </w:tcPr>
          <w:p w:rsidR="005A5D0D" w:rsidRPr="00700423" w:rsidRDefault="005A5D0D" w:rsidP="001912A0">
            <w:pPr>
              <w:jc w:val="center"/>
              <w:rPr>
                <w:sz w:val="24"/>
                <w:szCs w:val="24"/>
                <w:lang w:val="id-ID" w:eastAsia="id-ID"/>
              </w:rPr>
            </w:pPr>
            <w:r w:rsidRPr="00700423">
              <w:rPr>
                <w:sz w:val="24"/>
                <w:szCs w:val="24"/>
                <w:lang w:val="id-ID" w:eastAsia="id-ID"/>
              </w:rPr>
              <w:t>26,6</w:t>
            </w:r>
          </w:p>
        </w:tc>
      </w:tr>
      <w:tr w:rsidR="005A5D0D" w:rsidRPr="00700423" w:rsidTr="004747EC">
        <w:trPr>
          <w:gridAfter w:val="1"/>
          <w:wAfter w:w="91" w:type="dxa"/>
          <w:trHeight w:val="255"/>
          <w:jc w:val="center"/>
        </w:trPr>
        <w:tc>
          <w:tcPr>
            <w:tcW w:w="2690" w:type="dxa"/>
            <w:shd w:val="clear" w:color="auto" w:fill="auto"/>
            <w:noWrap/>
            <w:vAlign w:val="bottom"/>
            <w:hideMark/>
          </w:tcPr>
          <w:p w:rsidR="005A5D0D" w:rsidRPr="00700423" w:rsidRDefault="005A5D0D" w:rsidP="001912A0">
            <w:pPr>
              <w:rPr>
                <w:sz w:val="24"/>
                <w:szCs w:val="24"/>
                <w:lang w:val="id-ID"/>
              </w:rPr>
            </w:pPr>
            <w:r w:rsidRPr="00700423">
              <w:rPr>
                <w:sz w:val="24"/>
                <w:szCs w:val="24"/>
                <w:lang w:val="id-ID"/>
              </w:rPr>
              <w:t> </w:t>
            </w:r>
          </w:p>
        </w:tc>
        <w:tc>
          <w:tcPr>
            <w:tcW w:w="2599" w:type="dxa"/>
            <w:gridSpan w:val="2"/>
            <w:shd w:val="clear" w:color="auto" w:fill="auto"/>
            <w:noWrap/>
            <w:vAlign w:val="bottom"/>
            <w:hideMark/>
          </w:tcPr>
          <w:p w:rsidR="005A5D0D" w:rsidRPr="00700423" w:rsidRDefault="005A5D0D" w:rsidP="001912A0">
            <w:pPr>
              <w:rPr>
                <w:sz w:val="24"/>
                <w:szCs w:val="24"/>
                <w:lang w:val="id-ID"/>
              </w:rPr>
            </w:pPr>
            <w:r w:rsidRPr="00700423">
              <w:rPr>
                <w:sz w:val="24"/>
                <w:szCs w:val="24"/>
                <w:lang w:val="id-ID"/>
              </w:rPr>
              <w:t>Tamat SD (1)</w:t>
            </w:r>
          </w:p>
        </w:tc>
        <w:tc>
          <w:tcPr>
            <w:tcW w:w="990" w:type="dxa"/>
            <w:gridSpan w:val="2"/>
            <w:shd w:val="clear" w:color="auto" w:fill="auto"/>
            <w:noWrap/>
            <w:vAlign w:val="bottom"/>
            <w:hideMark/>
          </w:tcPr>
          <w:p w:rsidR="005A5D0D" w:rsidRPr="00700423" w:rsidRDefault="005A5D0D" w:rsidP="001912A0">
            <w:pPr>
              <w:jc w:val="center"/>
              <w:rPr>
                <w:sz w:val="24"/>
                <w:szCs w:val="24"/>
                <w:lang w:val="id-ID"/>
              </w:rPr>
            </w:pPr>
            <w:r w:rsidRPr="00700423">
              <w:rPr>
                <w:sz w:val="24"/>
                <w:szCs w:val="24"/>
                <w:lang w:val="id-ID"/>
              </w:rPr>
              <w:t>27</w:t>
            </w:r>
          </w:p>
        </w:tc>
        <w:tc>
          <w:tcPr>
            <w:tcW w:w="2118" w:type="dxa"/>
            <w:gridSpan w:val="2"/>
            <w:shd w:val="clear" w:color="auto" w:fill="auto"/>
            <w:noWrap/>
            <w:vAlign w:val="bottom"/>
            <w:hideMark/>
          </w:tcPr>
          <w:p w:rsidR="005A5D0D" w:rsidRPr="00700423" w:rsidRDefault="005A5D0D" w:rsidP="001912A0">
            <w:pPr>
              <w:jc w:val="center"/>
              <w:rPr>
                <w:sz w:val="24"/>
                <w:szCs w:val="24"/>
                <w:lang w:val="id-ID" w:eastAsia="id-ID"/>
              </w:rPr>
            </w:pPr>
            <w:r w:rsidRPr="00700423">
              <w:rPr>
                <w:sz w:val="24"/>
                <w:szCs w:val="24"/>
                <w:lang w:val="id-ID" w:eastAsia="id-ID"/>
              </w:rPr>
              <w:t>24,8</w:t>
            </w:r>
          </w:p>
        </w:tc>
      </w:tr>
      <w:tr w:rsidR="005A5D0D" w:rsidRPr="00700423" w:rsidTr="004747EC">
        <w:trPr>
          <w:gridAfter w:val="1"/>
          <w:wAfter w:w="91" w:type="dxa"/>
          <w:trHeight w:val="255"/>
          <w:jc w:val="center"/>
        </w:trPr>
        <w:tc>
          <w:tcPr>
            <w:tcW w:w="2690" w:type="dxa"/>
            <w:shd w:val="clear" w:color="auto" w:fill="auto"/>
            <w:noWrap/>
            <w:vAlign w:val="bottom"/>
            <w:hideMark/>
          </w:tcPr>
          <w:p w:rsidR="005A5D0D" w:rsidRPr="00700423" w:rsidRDefault="005A5D0D" w:rsidP="001912A0">
            <w:pPr>
              <w:rPr>
                <w:sz w:val="24"/>
                <w:szCs w:val="24"/>
                <w:lang w:val="id-ID"/>
              </w:rPr>
            </w:pPr>
            <w:r w:rsidRPr="00700423">
              <w:rPr>
                <w:sz w:val="24"/>
                <w:szCs w:val="24"/>
                <w:lang w:val="id-ID"/>
              </w:rPr>
              <w:t> </w:t>
            </w:r>
          </w:p>
        </w:tc>
        <w:tc>
          <w:tcPr>
            <w:tcW w:w="2599" w:type="dxa"/>
            <w:gridSpan w:val="2"/>
            <w:shd w:val="clear" w:color="auto" w:fill="auto"/>
            <w:noWrap/>
            <w:vAlign w:val="bottom"/>
            <w:hideMark/>
          </w:tcPr>
          <w:p w:rsidR="005A5D0D" w:rsidRPr="00700423" w:rsidRDefault="005A5D0D" w:rsidP="001912A0">
            <w:pPr>
              <w:rPr>
                <w:sz w:val="24"/>
                <w:szCs w:val="24"/>
                <w:lang w:val="id-ID"/>
              </w:rPr>
            </w:pPr>
            <w:r w:rsidRPr="00700423">
              <w:rPr>
                <w:sz w:val="24"/>
                <w:szCs w:val="24"/>
                <w:lang w:val="id-ID"/>
              </w:rPr>
              <w:t>SLTP (2)</w:t>
            </w:r>
          </w:p>
        </w:tc>
        <w:tc>
          <w:tcPr>
            <w:tcW w:w="990" w:type="dxa"/>
            <w:gridSpan w:val="2"/>
            <w:shd w:val="clear" w:color="auto" w:fill="auto"/>
            <w:noWrap/>
            <w:vAlign w:val="bottom"/>
            <w:hideMark/>
          </w:tcPr>
          <w:p w:rsidR="005A5D0D" w:rsidRPr="00700423" w:rsidRDefault="005A5D0D" w:rsidP="001912A0">
            <w:pPr>
              <w:jc w:val="center"/>
              <w:rPr>
                <w:sz w:val="24"/>
                <w:szCs w:val="24"/>
                <w:lang w:val="id-ID"/>
              </w:rPr>
            </w:pPr>
            <w:r w:rsidRPr="00700423">
              <w:rPr>
                <w:sz w:val="24"/>
                <w:szCs w:val="24"/>
                <w:lang w:val="id-ID"/>
              </w:rPr>
              <w:t>16</w:t>
            </w:r>
          </w:p>
        </w:tc>
        <w:tc>
          <w:tcPr>
            <w:tcW w:w="2118" w:type="dxa"/>
            <w:gridSpan w:val="2"/>
            <w:shd w:val="clear" w:color="auto" w:fill="auto"/>
            <w:noWrap/>
            <w:vAlign w:val="bottom"/>
            <w:hideMark/>
          </w:tcPr>
          <w:p w:rsidR="005A5D0D" w:rsidRPr="00700423" w:rsidRDefault="005A5D0D" w:rsidP="001912A0">
            <w:pPr>
              <w:jc w:val="center"/>
              <w:rPr>
                <w:sz w:val="24"/>
                <w:szCs w:val="24"/>
                <w:lang w:val="id-ID" w:eastAsia="id-ID"/>
              </w:rPr>
            </w:pPr>
            <w:r w:rsidRPr="00700423">
              <w:rPr>
                <w:sz w:val="24"/>
                <w:szCs w:val="24"/>
                <w:lang w:val="id-ID" w:eastAsia="id-ID"/>
              </w:rPr>
              <w:t>14,7</w:t>
            </w:r>
          </w:p>
        </w:tc>
      </w:tr>
      <w:tr w:rsidR="005A5D0D" w:rsidRPr="00700423" w:rsidTr="004747EC">
        <w:trPr>
          <w:gridAfter w:val="1"/>
          <w:wAfter w:w="91" w:type="dxa"/>
          <w:trHeight w:val="255"/>
          <w:jc w:val="center"/>
        </w:trPr>
        <w:tc>
          <w:tcPr>
            <w:tcW w:w="2690" w:type="dxa"/>
            <w:tcBorders>
              <w:bottom w:val="single" w:sz="4" w:space="0" w:color="auto"/>
            </w:tcBorders>
            <w:shd w:val="clear" w:color="auto" w:fill="auto"/>
            <w:noWrap/>
            <w:vAlign w:val="bottom"/>
            <w:hideMark/>
          </w:tcPr>
          <w:p w:rsidR="005A5D0D" w:rsidRPr="00700423" w:rsidRDefault="005A5D0D" w:rsidP="001912A0">
            <w:pPr>
              <w:rPr>
                <w:sz w:val="24"/>
                <w:szCs w:val="24"/>
                <w:lang w:val="id-ID"/>
              </w:rPr>
            </w:pPr>
            <w:r w:rsidRPr="00700423">
              <w:rPr>
                <w:sz w:val="24"/>
                <w:szCs w:val="24"/>
                <w:lang w:val="id-ID"/>
              </w:rPr>
              <w:t> </w:t>
            </w:r>
          </w:p>
        </w:tc>
        <w:tc>
          <w:tcPr>
            <w:tcW w:w="2599" w:type="dxa"/>
            <w:gridSpan w:val="2"/>
            <w:tcBorders>
              <w:bottom w:val="single" w:sz="4" w:space="0" w:color="auto"/>
            </w:tcBorders>
            <w:shd w:val="clear" w:color="auto" w:fill="auto"/>
            <w:noWrap/>
            <w:vAlign w:val="bottom"/>
            <w:hideMark/>
          </w:tcPr>
          <w:p w:rsidR="005A5D0D" w:rsidRPr="00700423" w:rsidRDefault="005A5D0D" w:rsidP="001912A0">
            <w:pPr>
              <w:rPr>
                <w:sz w:val="24"/>
                <w:szCs w:val="24"/>
                <w:lang w:val="id-ID"/>
              </w:rPr>
            </w:pPr>
            <w:r w:rsidRPr="00700423">
              <w:rPr>
                <w:sz w:val="24"/>
                <w:szCs w:val="24"/>
                <w:lang w:val="id-ID"/>
              </w:rPr>
              <w:t>SLTA (3)</w:t>
            </w:r>
          </w:p>
          <w:p w:rsidR="005A5D0D" w:rsidRPr="00700423" w:rsidRDefault="005A5D0D" w:rsidP="001912A0">
            <w:pPr>
              <w:rPr>
                <w:sz w:val="24"/>
                <w:szCs w:val="24"/>
                <w:lang w:val="id-ID"/>
              </w:rPr>
            </w:pPr>
            <w:r w:rsidRPr="00700423">
              <w:rPr>
                <w:sz w:val="24"/>
                <w:szCs w:val="24"/>
                <w:lang w:val="id-ID"/>
              </w:rPr>
              <w:t>Perguruan Tinggi (4)</w:t>
            </w:r>
          </w:p>
        </w:tc>
        <w:tc>
          <w:tcPr>
            <w:tcW w:w="990" w:type="dxa"/>
            <w:gridSpan w:val="2"/>
            <w:tcBorders>
              <w:bottom w:val="single" w:sz="4" w:space="0" w:color="auto"/>
            </w:tcBorders>
            <w:shd w:val="clear" w:color="auto" w:fill="auto"/>
            <w:noWrap/>
            <w:vAlign w:val="bottom"/>
            <w:hideMark/>
          </w:tcPr>
          <w:p w:rsidR="005A5D0D" w:rsidRPr="00700423" w:rsidRDefault="005A5D0D" w:rsidP="001912A0">
            <w:pPr>
              <w:jc w:val="center"/>
              <w:rPr>
                <w:sz w:val="24"/>
                <w:szCs w:val="24"/>
                <w:lang w:val="id-ID"/>
              </w:rPr>
            </w:pPr>
            <w:r w:rsidRPr="00700423">
              <w:rPr>
                <w:sz w:val="24"/>
                <w:szCs w:val="24"/>
                <w:lang w:val="id-ID"/>
              </w:rPr>
              <w:t>30</w:t>
            </w:r>
          </w:p>
          <w:p w:rsidR="005A5D0D" w:rsidRPr="00700423" w:rsidRDefault="005A5D0D" w:rsidP="001912A0">
            <w:pPr>
              <w:jc w:val="center"/>
              <w:rPr>
                <w:sz w:val="24"/>
                <w:szCs w:val="24"/>
                <w:lang w:val="id-ID"/>
              </w:rPr>
            </w:pPr>
            <w:r w:rsidRPr="00700423">
              <w:rPr>
                <w:sz w:val="24"/>
                <w:szCs w:val="24"/>
                <w:lang w:val="id-ID"/>
              </w:rPr>
              <w:t>7</w:t>
            </w:r>
          </w:p>
        </w:tc>
        <w:tc>
          <w:tcPr>
            <w:tcW w:w="2118" w:type="dxa"/>
            <w:gridSpan w:val="2"/>
            <w:tcBorders>
              <w:bottom w:val="single" w:sz="4" w:space="0" w:color="auto"/>
            </w:tcBorders>
            <w:shd w:val="clear" w:color="auto" w:fill="auto"/>
            <w:noWrap/>
            <w:vAlign w:val="bottom"/>
            <w:hideMark/>
          </w:tcPr>
          <w:p w:rsidR="005A5D0D" w:rsidRPr="00700423" w:rsidRDefault="005A5D0D" w:rsidP="001912A0">
            <w:pPr>
              <w:jc w:val="center"/>
              <w:rPr>
                <w:sz w:val="24"/>
                <w:szCs w:val="24"/>
                <w:lang w:val="id-ID" w:eastAsia="id-ID"/>
              </w:rPr>
            </w:pPr>
            <w:r w:rsidRPr="00700423">
              <w:rPr>
                <w:sz w:val="24"/>
                <w:szCs w:val="24"/>
                <w:lang w:val="id-ID" w:eastAsia="id-ID"/>
              </w:rPr>
              <w:t>27,5</w:t>
            </w:r>
          </w:p>
          <w:p w:rsidR="005A5D0D" w:rsidRPr="00700423" w:rsidRDefault="005A5D0D" w:rsidP="001912A0">
            <w:pPr>
              <w:jc w:val="center"/>
              <w:rPr>
                <w:sz w:val="24"/>
                <w:szCs w:val="24"/>
                <w:lang w:val="id-ID" w:eastAsia="id-ID"/>
              </w:rPr>
            </w:pPr>
            <w:r w:rsidRPr="00700423">
              <w:rPr>
                <w:sz w:val="24"/>
                <w:szCs w:val="24"/>
                <w:lang w:val="id-ID" w:eastAsia="id-ID"/>
              </w:rPr>
              <w:t>6,4</w:t>
            </w:r>
          </w:p>
        </w:tc>
      </w:tr>
      <w:tr w:rsidR="005A5D0D" w:rsidRPr="00700423" w:rsidTr="004747EC">
        <w:trPr>
          <w:gridAfter w:val="1"/>
          <w:wAfter w:w="91" w:type="dxa"/>
          <w:trHeight w:val="255"/>
          <w:jc w:val="center"/>
        </w:trPr>
        <w:tc>
          <w:tcPr>
            <w:tcW w:w="2690" w:type="dxa"/>
            <w:tcBorders>
              <w:top w:val="single" w:sz="4" w:space="0" w:color="auto"/>
            </w:tcBorders>
            <w:shd w:val="clear" w:color="auto" w:fill="auto"/>
            <w:noWrap/>
            <w:vAlign w:val="bottom"/>
            <w:hideMark/>
          </w:tcPr>
          <w:p w:rsidR="005A5D0D" w:rsidRPr="00700423" w:rsidRDefault="005A5D0D" w:rsidP="001912A0">
            <w:pPr>
              <w:rPr>
                <w:sz w:val="24"/>
                <w:szCs w:val="24"/>
                <w:lang w:val="id-ID"/>
              </w:rPr>
            </w:pPr>
            <w:r w:rsidRPr="00700423">
              <w:rPr>
                <w:sz w:val="24"/>
                <w:szCs w:val="24"/>
                <w:lang w:val="id-ID"/>
              </w:rPr>
              <w:t>Tingkat Pendidikan Ibu</w:t>
            </w:r>
          </w:p>
        </w:tc>
        <w:tc>
          <w:tcPr>
            <w:tcW w:w="2599" w:type="dxa"/>
            <w:gridSpan w:val="2"/>
            <w:tcBorders>
              <w:top w:val="single" w:sz="4" w:space="0" w:color="auto"/>
            </w:tcBorders>
            <w:shd w:val="clear" w:color="auto" w:fill="auto"/>
            <w:noWrap/>
            <w:vAlign w:val="bottom"/>
            <w:hideMark/>
          </w:tcPr>
          <w:p w:rsidR="005A5D0D" w:rsidRPr="00700423" w:rsidRDefault="005A5D0D" w:rsidP="001912A0">
            <w:pPr>
              <w:rPr>
                <w:sz w:val="24"/>
                <w:szCs w:val="24"/>
                <w:lang w:val="id-ID"/>
              </w:rPr>
            </w:pPr>
            <w:r w:rsidRPr="00700423">
              <w:rPr>
                <w:sz w:val="24"/>
                <w:szCs w:val="24"/>
                <w:lang w:val="id-ID"/>
              </w:rPr>
              <w:t>Tidak tamat SD (0)</w:t>
            </w:r>
          </w:p>
        </w:tc>
        <w:tc>
          <w:tcPr>
            <w:tcW w:w="990" w:type="dxa"/>
            <w:gridSpan w:val="2"/>
            <w:tcBorders>
              <w:top w:val="single" w:sz="4" w:space="0" w:color="auto"/>
            </w:tcBorders>
            <w:shd w:val="clear" w:color="auto" w:fill="auto"/>
            <w:noWrap/>
            <w:vAlign w:val="bottom"/>
            <w:hideMark/>
          </w:tcPr>
          <w:p w:rsidR="005A5D0D" w:rsidRPr="00700423" w:rsidRDefault="005A5D0D" w:rsidP="001912A0">
            <w:pPr>
              <w:jc w:val="center"/>
              <w:rPr>
                <w:sz w:val="24"/>
                <w:szCs w:val="24"/>
                <w:lang w:val="id-ID"/>
              </w:rPr>
            </w:pPr>
            <w:r w:rsidRPr="00700423">
              <w:rPr>
                <w:sz w:val="24"/>
                <w:szCs w:val="24"/>
                <w:lang w:val="id-ID"/>
              </w:rPr>
              <w:t>23</w:t>
            </w:r>
          </w:p>
        </w:tc>
        <w:tc>
          <w:tcPr>
            <w:tcW w:w="2118" w:type="dxa"/>
            <w:gridSpan w:val="2"/>
            <w:tcBorders>
              <w:top w:val="single" w:sz="4" w:space="0" w:color="auto"/>
            </w:tcBorders>
            <w:shd w:val="clear" w:color="auto" w:fill="auto"/>
            <w:noWrap/>
            <w:vAlign w:val="bottom"/>
            <w:hideMark/>
          </w:tcPr>
          <w:p w:rsidR="005A5D0D" w:rsidRPr="00700423" w:rsidRDefault="005A5D0D" w:rsidP="001912A0">
            <w:pPr>
              <w:jc w:val="center"/>
              <w:rPr>
                <w:sz w:val="24"/>
                <w:szCs w:val="24"/>
                <w:lang w:val="id-ID" w:eastAsia="id-ID"/>
              </w:rPr>
            </w:pPr>
            <w:r w:rsidRPr="00700423">
              <w:rPr>
                <w:sz w:val="24"/>
                <w:szCs w:val="24"/>
                <w:lang w:val="id-ID" w:eastAsia="id-ID"/>
              </w:rPr>
              <w:t>21,1</w:t>
            </w:r>
          </w:p>
        </w:tc>
      </w:tr>
      <w:tr w:rsidR="005A5D0D" w:rsidRPr="00700423" w:rsidTr="004747EC">
        <w:trPr>
          <w:gridAfter w:val="1"/>
          <w:wAfter w:w="91" w:type="dxa"/>
          <w:trHeight w:val="255"/>
          <w:jc w:val="center"/>
        </w:trPr>
        <w:tc>
          <w:tcPr>
            <w:tcW w:w="2690" w:type="dxa"/>
            <w:shd w:val="clear" w:color="auto" w:fill="auto"/>
            <w:noWrap/>
            <w:vAlign w:val="bottom"/>
            <w:hideMark/>
          </w:tcPr>
          <w:p w:rsidR="005A5D0D" w:rsidRPr="00700423" w:rsidRDefault="005A5D0D" w:rsidP="001912A0">
            <w:pPr>
              <w:rPr>
                <w:sz w:val="24"/>
                <w:szCs w:val="24"/>
                <w:lang w:val="id-ID"/>
              </w:rPr>
            </w:pPr>
            <w:r w:rsidRPr="00700423">
              <w:rPr>
                <w:sz w:val="24"/>
                <w:szCs w:val="24"/>
                <w:lang w:val="id-ID"/>
              </w:rPr>
              <w:t> </w:t>
            </w:r>
          </w:p>
        </w:tc>
        <w:tc>
          <w:tcPr>
            <w:tcW w:w="2599" w:type="dxa"/>
            <w:gridSpan w:val="2"/>
            <w:shd w:val="clear" w:color="auto" w:fill="auto"/>
            <w:noWrap/>
            <w:vAlign w:val="bottom"/>
            <w:hideMark/>
          </w:tcPr>
          <w:p w:rsidR="005A5D0D" w:rsidRPr="00700423" w:rsidRDefault="005A5D0D" w:rsidP="001912A0">
            <w:pPr>
              <w:rPr>
                <w:sz w:val="24"/>
                <w:szCs w:val="24"/>
                <w:lang w:val="id-ID"/>
              </w:rPr>
            </w:pPr>
            <w:r w:rsidRPr="00700423">
              <w:rPr>
                <w:sz w:val="24"/>
                <w:szCs w:val="24"/>
                <w:lang w:val="id-ID"/>
              </w:rPr>
              <w:t>Tamat SD (1)</w:t>
            </w:r>
          </w:p>
        </w:tc>
        <w:tc>
          <w:tcPr>
            <w:tcW w:w="990" w:type="dxa"/>
            <w:gridSpan w:val="2"/>
            <w:shd w:val="clear" w:color="auto" w:fill="auto"/>
            <w:noWrap/>
            <w:vAlign w:val="bottom"/>
            <w:hideMark/>
          </w:tcPr>
          <w:p w:rsidR="005A5D0D" w:rsidRPr="00700423" w:rsidRDefault="005A5D0D" w:rsidP="001912A0">
            <w:pPr>
              <w:jc w:val="center"/>
              <w:rPr>
                <w:sz w:val="24"/>
                <w:szCs w:val="24"/>
                <w:lang w:val="id-ID"/>
              </w:rPr>
            </w:pPr>
            <w:r w:rsidRPr="00700423">
              <w:rPr>
                <w:sz w:val="24"/>
                <w:szCs w:val="24"/>
                <w:lang w:val="id-ID"/>
              </w:rPr>
              <w:t>23</w:t>
            </w:r>
          </w:p>
        </w:tc>
        <w:tc>
          <w:tcPr>
            <w:tcW w:w="2118" w:type="dxa"/>
            <w:gridSpan w:val="2"/>
            <w:shd w:val="clear" w:color="auto" w:fill="auto"/>
            <w:noWrap/>
            <w:vAlign w:val="bottom"/>
            <w:hideMark/>
          </w:tcPr>
          <w:p w:rsidR="005A5D0D" w:rsidRPr="00700423" w:rsidRDefault="005A5D0D" w:rsidP="001912A0">
            <w:pPr>
              <w:jc w:val="center"/>
              <w:rPr>
                <w:sz w:val="24"/>
                <w:szCs w:val="24"/>
                <w:lang w:val="id-ID" w:eastAsia="id-ID"/>
              </w:rPr>
            </w:pPr>
            <w:r w:rsidRPr="00700423">
              <w:rPr>
                <w:sz w:val="24"/>
                <w:szCs w:val="24"/>
                <w:lang w:val="id-ID" w:eastAsia="id-ID"/>
              </w:rPr>
              <w:t>21,1</w:t>
            </w:r>
          </w:p>
        </w:tc>
      </w:tr>
      <w:tr w:rsidR="005A5D0D" w:rsidRPr="00700423" w:rsidTr="004747EC">
        <w:trPr>
          <w:gridAfter w:val="1"/>
          <w:wAfter w:w="91" w:type="dxa"/>
          <w:trHeight w:val="255"/>
          <w:jc w:val="center"/>
        </w:trPr>
        <w:tc>
          <w:tcPr>
            <w:tcW w:w="2690" w:type="dxa"/>
            <w:shd w:val="clear" w:color="auto" w:fill="auto"/>
            <w:noWrap/>
            <w:vAlign w:val="bottom"/>
            <w:hideMark/>
          </w:tcPr>
          <w:p w:rsidR="005A5D0D" w:rsidRPr="00700423" w:rsidRDefault="005A5D0D" w:rsidP="001912A0">
            <w:pPr>
              <w:rPr>
                <w:sz w:val="24"/>
                <w:szCs w:val="24"/>
                <w:lang w:val="id-ID"/>
              </w:rPr>
            </w:pPr>
            <w:r w:rsidRPr="00700423">
              <w:rPr>
                <w:sz w:val="24"/>
                <w:szCs w:val="24"/>
                <w:lang w:val="id-ID"/>
              </w:rPr>
              <w:lastRenderedPageBreak/>
              <w:t> </w:t>
            </w:r>
          </w:p>
        </w:tc>
        <w:tc>
          <w:tcPr>
            <w:tcW w:w="2599" w:type="dxa"/>
            <w:gridSpan w:val="2"/>
            <w:shd w:val="clear" w:color="auto" w:fill="auto"/>
            <w:noWrap/>
            <w:vAlign w:val="bottom"/>
            <w:hideMark/>
          </w:tcPr>
          <w:p w:rsidR="005A5D0D" w:rsidRPr="00700423" w:rsidRDefault="005A5D0D" w:rsidP="001912A0">
            <w:pPr>
              <w:rPr>
                <w:sz w:val="24"/>
                <w:szCs w:val="24"/>
                <w:lang w:val="id-ID"/>
              </w:rPr>
            </w:pPr>
            <w:r w:rsidRPr="00700423">
              <w:rPr>
                <w:sz w:val="24"/>
                <w:szCs w:val="24"/>
                <w:lang w:val="id-ID"/>
              </w:rPr>
              <w:t>SLTP (2)</w:t>
            </w:r>
          </w:p>
        </w:tc>
        <w:tc>
          <w:tcPr>
            <w:tcW w:w="990" w:type="dxa"/>
            <w:gridSpan w:val="2"/>
            <w:shd w:val="clear" w:color="auto" w:fill="auto"/>
            <w:noWrap/>
            <w:vAlign w:val="bottom"/>
            <w:hideMark/>
          </w:tcPr>
          <w:p w:rsidR="005A5D0D" w:rsidRPr="00700423" w:rsidRDefault="005A5D0D" w:rsidP="001912A0">
            <w:pPr>
              <w:jc w:val="center"/>
              <w:rPr>
                <w:sz w:val="24"/>
                <w:szCs w:val="24"/>
                <w:lang w:val="id-ID"/>
              </w:rPr>
            </w:pPr>
            <w:r w:rsidRPr="00700423">
              <w:rPr>
                <w:sz w:val="24"/>
                <w:szCs w:val="24"/>
                <w:lang w:val="id-ID"/>
              </w:rPr>
              <w:t>11</w:t>
            </w:r>
          </w:p>
        </w:tc>
        <w:tc>
          <w:tcPr>
            <w:tcW w:w="2118" w:type="dxa"/>
            <w:gridSpan w:val="2"/>
            <w:shd w:val="clear" w:color="auto" w:fill="auto"/>
            <w:noWrap/>
            <w:vAlign w:val="bottom"/>
            <w:hideMark/>
          </w:tcPr>
          <w:p w:rsidR="005A5D0D" w:rsidRPr="00700423" w:rsidRDefault="005A5D0D" w:rsidP="001912A0">
            <w:pPr>
              <w:jc w:val="center"/>
              <w:rPr>
                <w:sz w:val="24"/>
                <w:szCs w:val="24"/>
                <w:lang w:val="id-ID" w:eastAsia="id-ID"/>
              </w:rPr>
            </w:pPr>
            <w:r w:rsidRPr="00700423">
              <w:rPr>
                <w:sz w:val="24"/>
                <w:szCs w:val="24"/>
                <w:lang w:val="id-ID" w:eastAsia="id-ID"/>
              </w:rPr>
              <w:t>10,1</w:t>
            </w:r>
          </w:p>
        </w:tc>
      </w:tr>
      <w:tr w:rsidR="005A5D0D" w:rsidRPr="00700423" w:rsidTr="004747EC">
        <w:trPr>
          <w:gridAfter w:val="1"/>
          <w:wAfter w:w="91" w:type="dxa"/>
          <w:trHeight w:val="255"/>
          <w:jc w:val="center"/>
        </w:trPr>
        <w:tc>
          <w:tcPr>
            <w:tcW w:w="2690" w:type="dxa"/>
            <w:tcBorders>
              <w:bottom w:val="single" w:sz="4" w:space="0" w:color="auto"/>
            </w:tcBorders>
            <w:shd w:val="clear" w:color="auto" w:fill="auto"/>
            <w:noWrap/>
            <w:vAlign w:val="bottom"/>
            <w:hideMark/>
          </w:tcPr>
          <w:p w:rsidR="005A5D0D" w:rsidRPr="00700423" w:rsidRDefault="005A5D0D" w:rsidP="001912A0">
            <w:pPr>
              <w:rPr>
                <w:sz w:val="24"/>
                <w:szCs w:val="24"/>
                <w:lang w:val="id-ID"/>
              </w:rPr>
            </w:pPr>
            <w:r w:rsidRPr="00700423">
              <w:rPr>
                <w:sz w:val="24"/>
                <w:szCs w:val="24"/>
                <w:lang w:val="id-ID"/>
              </w:rPr>
              <w:t> </w:t>
            </w:r>
          </w:p>
        </w:tc>
        <w:tc>
          <w:tcPr>
            <w:tcW w:w="2599" w:type="dxa"/>
            <w:gridSpan w:val="2"/>
            <w:tcBorders>
              <w:bottom w:val="single" w:sz="4" w:space="0" w:color="auto"/>
            </w:tcBorders>
            <w:shd w:val="clear" w:color="auto" w:fill="auto"/>
            <w:noWrap/>
            <w:vAlign w:val="bottom"/>
            <w:hideMark/>
          </w:tcPr>
          <w:p w:rsidR="005A5D0D" w:rsidRPr="00700423" w:rsidRDefault="005A5D0D" w:rsidP="001912A0">
            <w:pPr>
              <w:rPr>
                <w:sz w:val="24"/>
                <w:szCs w:val="24"/>
                <w:lang w:val="id-ID"/>
              </w:rPr>
            </w:pPr>
            <w:r w:rsidRPr="00700423">
              <w:rPr>
                <w:sz w:val="24"/>
                <w:szCs w:val="24"/>
                <w:lang w:val="id-ID"/>
              </w:rPr>
              <w:t>SLTA (3)</w:t>
            </w:r>
          </w:p>
          <w:p w:rsidR="005A5D0D" w:rsidRPr="00700423" w:rsidRDefault="005A5D0D" w:rsidP="001912A0">
            <w:pPr>
              <w:rPr>
                <w:sz w:val="24"/>
                <w:szCs w:val="24"/>
                <w:lang w:val="id-ID"/>
              </w:rPr>
            </w:pPr>
            <w:r w:rsidRPr="00700423">
              <w:rPr>
                <w:sz w:val="24"/>
                <w:szCs w:val="24"/>
                <w:lang w:val="id-ID"/>
              </w:rPr>
              <w:t xml:space="preserve">Perguruan tinggi </w:t>
            </w:r>
          </w:p>
        </w:tc>
        <w:tc>
          <w:tcPr>
            <w:tcW w:w="990" w:type="dxa"/>
            <w:gridSpan w:val="2"/>
            <w:tcBorders>
              <w:bottom w:val="single" w:sz="4" w:space="0" w:color="auto"/>
            </w:tcBorders>
            <w:shd w:val="clear" w:color="auto" w:fill="auto"/>
            <w:noWrap/>
            <w:vAlign w:val="bottom"/>
            <w:hideMark/>
          </w:tcPr>
          <w:p w:rsidR="005A5D0D" w:rsidRPr="00700423" w:rsidRDefault="005A5D0D" w:rsidP="001912A0">
            <w:pPr>
              <w:jc w:val="center"/>
              <w:rPr>
                <w:sz w:val="24"/>
                <w:szCs w:val="24"/>
                <w:lang w:val="id-ID"/>
              </w:rPr>
            </w:pPr>
            <w:r w:rsidRPr="00700423">
              <w:rPr>
                <w:sz w:val="24"/>
                <w:szCs w:val="24"/>
                <w:lang w:val="id-ID"/>
              </w:rPr>
              <w:t>44</w:t>
            </w:r>
          </w:p>
          <w:p w:rsidR="005A5D0D" w:rsidRPr="00700423" w:rsidRDefault="005A5D0D" w:rsidP="001912A0">
            <w:pPr>
              <w:jc w:val="center"/>
              <w:rPr>
                <w:sz w:val="24"/>
                <w:szCs w:val="24"/>
                <w:lang w:val="id-ID"/>
              </w:rPr>
            </w:pPr>
            <w:r w:rsidRPr="00700423">
              <w:rPr>
                <w:sz w:val="24"/>
                <w:szCs w:val="24"/>
                <w:lang w:val="id-ID"/>
              </w:rPr>
              <w:t>8</w:t>
            </w:r>
          </w:p>
        </w:tc>
        <w:tc>
          <w:tcPr>
            <w:tcW w:w="2118" w:type="dxa"/>
            <w:gridSpan w:val="2"/>
            <w:tcBorders>
              <w:bottom w:val="single" w:sz="4" w:space="0" w:color="auto"/>
            </w:tcBorders>
            <w:shd w:val="clear" w:color="auto" w:fill="auto"/>
            <w:noWrap/>
            <w:vAlign w:val="bottom"/>
            <w:hideMark/>
          </w:tcPr>
          <w:p w:rsidR="005A5D0D" w:rsidRPr="00700423" w:rsidRDefault="005A5D0D" w:rsidP="001912A0">
            <w:pPr>
              <w:jc w:val="center"/>
              <w:rPr>
                <w:sz w:val="24"/>
                <w:szCs w:val="24"/>
                <w:lang w:val="id-ID" w:eastAsia="id-ID"/>
              </w:rPr>
            </w:pPr>
            <w:r w:rsidRPr="00700423">
              <w:rPr>
                <w:sz w:val="24"/>
                <w:szCs w:val="24"/>
                <w:lang w:val="id-ID" w:eastAsia="id-ID"/>
              </w:rPr>
              <w:t>40,4</w:t>
            </w:r>
          </w:p>
          <w:p w:rsidR="005A5D0D" w:rsidRPr="00700423" w:rsidRDefault="005A5D0D" w:rsidP="001912A0">
            <w:pPr>
              <w:jc w:val="center"/>
              <w:rPr>
                <w:sz w:val="24"/>
                <w:szCs w:val="24"/>
                <w:lang w:val="id-ID" w:eastAsia="id-ID"/>
              </w:rPr>
            </w:pPr>
            <w:r w:rsidRPr="00700423">
              <w:rPr>
                <w:sz w:val="24"/>
                <w:szCs w:val="24"/>
                <w:lang w:val="id-ID" w:eastAsia="id-ID"/>
              </w:rPr>
              <w:t>7,3</w:t>
            </w:r>
          </w:p>
        </w:tc>
      </w:tr>
      <w:tr w:rsidR="005A5D0D" w:rsidRPr="00700423" w:rsidTr="004747EC">
        <w:trPr>
          <w:gridAfter w:val="1"/>
          <w:wAfter w:w="91" w:type="dxa"/>
          <w:trHeight w:val="255"/>
          <w:jc w:val="center"/>
        </w:trPr>
        <w:tc>
          <w:tcPr>
            <w:tcW w:w="2690" w:type="dxa"/>
            <w:tcBorders>
              <w:top w:val="single" w:sz="4" w:space="0" w:color="auto"/>
            </w:tcBorders>
            <w:shd w:val="clear" w:color="auto" w:fill="auto"/>
            <w:noWrap/>
            <w:vAlign w:val="bottom"/>
            <w:hideMark/>
          </w:tcPr>
          <w:p w:rsidR="005A5D0D" w:rsidRPr="00700423" w:rsidRDefault="005A5D0D" w:rsidP="001912A0">
            <w:pPr>
              <w:rPr>
                <w:sz w:val="24"/>
                <w:szCs w:val="24"/>
                <w:lang w:val="id-ID"/>
              </w:rPr>
            </w:pPr>
            <w:r w:rsidRPr="00700423">
              <w:rPr>
                <w:sz w:val="24"/>
                <w:szCs w:val="24"/>
                <w:lang w:val="id-ID"/>
              </w:rPr>
              <w:t>Biaya Hidup</w:t>
            </w:r>
          </w:p>
        </w:tc>
        <w:tc>
          <w:tcPr>
            <w:tcW w:w="2599" w:type="dxa"/>
            <w:gridSpan w:val="2"/>
            <w:tcBorders>
              <w:top w:val="single" w:sz="4" w:space="0" w:color="auto"/>
            </w:tcBorders>
            <w:shd w:val="clear" w:color="auto" w:fill="auto"/>
            <w:noWrap/>
            <w:vAlign w:val="bottom"/>
            <w:hideMark/>
          </w:tcPr>
          <w:p w:rsidR="005A5D0D" w:rsidRPr="00700423" w:rsidRDefault="005A5D0D" w:rsidP="001912A0">
            <w:pPr>
              <w:rPr>
                <w:sz w:val="24"/>
                <w:szCs w:val="24"/>
                <w:lang w:val="id-ID"/>
              </w:rPr>
            </w:pPr>
            <w:r w:rsidRPr="00700423">
              <w:rPr>
                <w:sz w:val="24"/>
                <w:szCs w:val="24"/>
                <w:lang w:val="id-ID"/>
              </w:rPr>
              <w:t>&lt; 1 juta (0)</w:t>
            </w:r>
          </w:p>
        </w:tc>
        <w:tc>
          <w:tcPr>
            <w:tcW w:w="990" w:type="dxa"/>
            <w:gridSpan w:val="2"/>
            <w:tcBorders>
              <w:top w:val="single" w:sz="4" w:space="0" w:color="auto"/>
            </w:tcBorders>
            <w:shd w:val="clear" w:color="auto" w:fill="auto"/>
            <w:noWrap/>
            <w:vAlign w:val="bottom"/>
            <w:hideMark/>
          </w:tcPr>
          <w:p w:rsidR="005A5D0D" w:rsidRPr="00700423" w:rsidRDefault="005A5D0D" w:rsidP="001912A0">
            <w:pPr>
              <w:jc w:val="center"/>
              <w:rPr>
                <w:sz w:val="24"/>
                <w:szCs w:val="24"/>
                <w:lang w:val="id-ID"/>
              </w:rPr>
            </w:pPr>
            <w:r w:rsidRPr="00700423">
              <w:rPr>
                <w:sz w:val="24"/>
                <w:szCs w:val="24"/>
                <w:lang w:val="id-ID"/>
              </w:rPr>
              <w:t>66</w:t>
            </w:r>
          </w:p>
        </w:tc>
        <w:tc>
          <w:tcPr>
            <w:tcW w:w="2118" w:type="dxa"/>
            <w:gridSpan w:val="2"/>
            <w:tcBorders>
              <w:top w:val="single" w:sz="4" w:space="0" w:color="auto"/>
            </w:tcBorders>
            <w:shd w:val="clear" w:color="auto" w:fill="auto"/>
            <w:noWrap/>
            <w:vAlign w:val="bottom"/>
            <w:hideMark/>
          </w:tcPr>
          <w:p w:rsidR="005A5D0D" w:rsidRPr="00700423" w:rsidRDefault="005A5D0D" w:rsidP="001912A0">
            <w:pPr>
              <w:jc w:val="center"/>
              <w:rPr>
                <w:sz w:val="24"/>
                <w:szCs w:val="24"/>
                <w:lang w:val="id-ID" w:eastAsia="id-ID"/>
              </w:rPr>
            </w:pPr>
            <w:r w:rsidRPr="00700423">
              <w:rPr>
                <w:sz w:val="24"/>
                <w:szCs w:val="24"/>
                <w:lang w:val="id-ID" w:eastAsia="id-ID"/>
              </w:rPr>
              <w:t>60,6</w:t>
            </w:r>
          </w:p>
        </w:tc>
      </w:tr>
      <w:tr w:rsidR="005A5D0D" w:rsidRPr="00700423" w:rsidTr="004747EC">
        <w:trPr>
          <w:gridAfter w:val="1"/>
          <w:wAfter w:w="91" w:type="dxa"/>
          <w:trHeight w:val="255"/>
          <w:jc w:val="center"/>
        </w:trPr>
        <w:tc>
          <w:tcPr>
            <w:tcW w:w="2690" w:type="dxa"/>
            <w:shd w:val="clear" w:color="auto" w:fill="auto"/>
            <w:noWrap/>
            <w:vAlign w:val="bottom"/>
            <w:hideMark/>
          </w:tcPr>
          <w:p w:rsidR="005A5D0D" w:rsidRPr="00700423" w:rsidRDefault="005A5D0D" w:rsidP="001912A0">
            <w:pPr>
              <w:rPr>
                <w:sz w:val="24"/>
                <w:szCs w:val="24"/>
                <w:lang w:val="id-ID"/>
              </w:rPr>
            </w:pPr>
            <w:r w:rsidRPr="00700423">
              <w:rPr>
                <w:sz w:val="24"/>
                <w:szCs w:val="24"/>
                <w:lang w:val="id-ID"/>
              </w:rPr>
              <w:t> </w:t>
            </w:r>
          </w:p>
        </w:tc>
        <w:tc>
          <w:tcPr>
            <w:tcW w:w="2599" w:type="dxa"/>
            <w:gridSpan w:val="2"/>
            <w:shd w:val="clear" w:color="auto" w:fill="auto"/>
            <w:noWrap/>
            <w:vAlign w:val="bottom"/>
            <w:hideMark/>
          </w:tcPr>
          <w:p w:rsidR="005A5D0D" w:rsidRPr="00700423" w:rsidRDefault="005A5D0D" w:rsidP="001912A0">
            <w:pPr>
              <w:rPr>
                <w:sz w:val="24"/>
                <w:szCs w:val="24"/>
                <w:lang w:val="id-ID"/>
              </w:rPr>
            </w:pPr>
            <w:r w:rsidRPr="00700423">
              <w:rPr>
                <w:sz w:val="24"/>
                <w:szCs w:val="24"/>
                <w:lang w:val="id-ID"/>
              </w:rPr>
              <w:t>1 juta sampai 2 juta(1)</w:t>
            </w:r>
          </w:p>
        </w:tc>
        <w:tc>
          <w:tcPr>
            <w:tcW w:w="990" w:type="dxa"/>
            <w:gridSpan w:val="2"/>
            <w:shd w:val="clear" w:color="auto" w:fill="auto"/>
            <w:noWrap/>
            <w:vAlign w:val="bottom"/>
            <w:hideMark/>
          </w:tcPr>
          <w:p w:rsidR="005A5D0D" w:rsidRPr="00700423" w:rsidRDefault="005A5D0D" w:rsidP="001912A0">
            <w:pPr>
              <w:jc w:val="center"/>
              <w:rPr>
                <w:sz w:val="24"/>
                <w:szCs w:val="24"/>
                <w:lang w:val="id-ID"/>
              </w:rPr>
            </w:pPr>
            <w:r w:rsidRPr="00700423">
              <w:rPr>
                <w:sz w:val="24"/>
                <w:szCs w:val="24"/>
                <w:lang w:val="id-ID"/>
              </w:rPr>
              <w:t>24</w:t>
            </w:r>
          </w:p>
        </w:tc>
        <w:tc>
          <w:tcPr>
            <w:tcW w:w="2118" w:type="dxa"/>
            <w:gridSpan w:val="2"/>
            <w:shd w:val="clear" w:color="auto" w:fill="auto"/>
            <w:noWrap/>
            <w:vAlign w:val="bottom"/>
            <w:hideMark/>
          </w:tcPr>
          <w:p w:rsidR="005A5D0D" w:rsidRPr="00700423" w:rsidRDefault="005A5D0D" w:rsidP="001912A0">
            <w:pPr>
              <w:jc w:val="center"/>
              <w:rPr>
                <w:sz w:val="24"/>
                <w:szCs w:val="24"/>
                <w:lang w:val="id-ID" w:eastAsia="id-ID"/>
              </w:rPr>
            </w:pPr>
            <w:r w:rsidRPr="00700423">
              <w:rPr>
                <w:sz w:val="24"/>
                <w:szCs w:val="24"/>
                <w:lang w:val="id-ID" w:eastAsia="id-ID"/>
              </w:rPr>
              <w:t>22,0</w:t>
            </w:r>
          </w:p>
        </w:tc>
      </w:tr>
      <w:tr w:rsidR="005A5D0D" w:rsidRPr="00700423" w:rsidTr="004747EC">
        <w:trPr>
          <w:gridAfter w:val="1"/>
          <w:wAfter w:w="91" w:type="dxa"/>
          <w:trHeight w:val="255"/>
          <w:jc w:val="center"/>
        </w:trPr>
        <w:tc>
          <w:tcPr>
            <w:tcW w:w="2690" w:type="dxa"/>
            <w:tcBorders>
              <w:bottom w:val="single" w:sz="4" w:space="0" w:color="auto"/>
            </w:tcBorders>
            <w:shd w:val="clear" w:color="auto" w:fill="auto"/>
            <w:noWrap/>
            <w:vAlign w:val="bottom"/>
            <w:hideMark/>
          </w:tcPr>
          <w:p w:rsidR="005A5D0D" w:rsidRPr="00700423" w:rsidRDefault="005A5D0D" w:rsidP="001912A0">
            <w:pPr>
              <w:rPr>
                <w:sz w:val="24"/>
                <w:szCs w:val="24"/>
                <w:lang w:val="id-ID"/>
              </w:rPr>
            </w:pPr>
            <w:r w:rsidRPr="00700423">
              <w:rPr>
                <w:sz w:val="24"/>
                <w:szCs w:val="24"/>
                <w:lang w:val="id-ID"/>
              </w:rPr>
              <w:t> </w:t>
            </w:r>
          </w:p>
        </w:tc>
        <w:tc>
          <w:tcPr>
            <w:tcW w:w="2599" w:type="dxa"/>
            <w:gridSpan w:val="2"/>
            <w:tcBorders>
              <w:bottom w:val="single" w:sz="4" w:space="0" w:color="auto"/>
            </w:tcBorders>
            <w:shd w:val="clear" w:color="auto" w:fill="auto"/>
            <w:noWrap/>
            <w:vAlign w:val="bottom"/>
            <w:hideMark/>
          </w:tcPr>
          <w:p w:rsidR="005A5D0D" w:rsidRPr="00700423" w:rsidRDefault="005A5D0D" w:rsidP="001912A0">
            <w:pPr>
              <w:rPr>
                <w:sz w:val="24"/>
                <w:szCs w:val="24"/>
                <w:lang w:val="id-ID"/>
              </w:rPr>
            </w:pPr>
            <w:r w:rsidRPr="00700423">
              <w:rPr>
                <w:sz w:val="24"/>
                <w:szCs w:val="24"/>
                <w:lang w:val="id-ID"/>
              </w:rPr>
              <w:t>Diatas 2 juta(2)</w:t>
            </w:r>
          </w:p>
        </w:tc>
        <w:tc>
          <w:tcPr>
            <w:tcW w:w="990" w:type="dxa"/>
            <w:gridSpan w:val="2"/>
            <w:tcBorders>
              <w:bottom w:val="single" w:sz="4" w:space="0" w:color="auto"/>
            </w:tcBorders>
            <w:shd w:val="clear" w:color="auto" w:fill="auto"/>
            <w:noWrap/>
            <w:vAlign w:val="bottom"/>
            <w:hideMark/>
          </w:tcPr>
          <w:p w:rsidR="005A5D0D" w:rsidRPr="00700423" w:rsidRDefault="005A5D0D" w:rsidP="001912A0">
            <w:pPr>
              <w:jc w:val="center"/>
              <w:rPr>
                <w:sz w:val="24"/>
                <w:szCs w:val="24"/>
                <w:lang w:val="id-ID"/>
              </w:rPr>
            </w:pPr>
            <w:r w:rsidRPr="00700423">
              <w:rPr>
                <w:sz w:val="24"/>
                <w:szCs w:val="24"/>
                <w:lang w:val="id-ID"/>
              </w:rPr>
              <w:t>19</w:t>
            </w:r>
          </w:p>
        </w:tc>
        <w:tc>
          <w:tcPr>
            <w:tcW w:w="2118" w:type="dxa"/>
            <w:gridSpan w:val="2"/>
            <w:tcBorders>
              <w:bottom w:val="single" w:sz="4" w:space="0" w:color="auto"/>
            </w:tcBorders>
            <w:shd w:val="clear" w:color="auto" w:fill="auto"/>
            <w:noWrap/>
            <w:vAlign w:val="bottom"/>
            <w:hideMark/>
          </w:tcPr>
          <w:p w:rsidR="005A5D0D" w:rsidRPr="00700423" w:rsidRDefault="005A5D0D" w:rsidP="001912A0">
            <w:pPr>
              <w:jc w:val="center"/>
              <w:rPr>
                <w:sz w:val="24"/>
                <w:szCs w:val="24"/>
                <w:lang w:val="id-ID" w:eastAsia="id-ID"/>
              </w:rPr>
            </w:pPr>
            <w:r w:rsidRPr="00700423">
              <w:rPr>
                <w:sz w:val="24"/>
                <w:szCs w:val="24"/>
                <w:lang w:val="id-ID" w:eastAsia="id-ID"/>
              </w:rPr>
              <w:t>17,4</w:t>
            </w:r>
          </w:p>
        </w:tc>
      </w:tr>
      <w:tr w:rsidR="005A5D0D" w:rsidRPr="00700423" w:rsidTr="004747EC">
        <w:trPr>
          <w:gridAfter w:val="1"/>
          <w:wAfter w:w="91" w:type="dxa"/>
          <w:trHeight w:val="255"/>
          <w:jc w:val="center"/>
        </w:trPr>
        <w:tc>
          <w:tcPr>
            <w:tcW w:w="2690" w:type="dxa"/>
            <w:tcBorders>
              <w:top w:val="single" w:sz="4" w:space="0" w:color="auto"/>
            </w:tcBorders>
            <w:shd w:val="clear" w:color="auto" w:fill="auto"/>
            <w:noWrap/>
            <w:vAlign w:val="bottom"/>
            <w:hideMark/>
          </w:tcPr>
          <w:p w:rsidR="005A5D0D" w:rsidRPr="00700423" w:rsidRDefault="005A5D0D" w:rsidP="001912A0">
            <w:pPr>
              <w:rPr>
                <w:sz w:val="24"/>
                <w:szCs w:val="24"/>
                <w:lang w:val="id-ID"/>
              </w:rPr>
            </w:pPr>
            <w:r w:rsidRPr="00700423">
              <w:rPr>
                <w:sz w:val="24"/>
                <w:szCs w:val="24"/>
                <w:lang w:val="id-ID"/>
              </w:rPr>
              <w:t>Lama belajar</w:t>
            </w:r>
          </w:p>
        </w:tc>
        <w:tc>
          <w:tcPr>
            <w:tcW w:w="2599" w:type="dxa"/>
            <w:gridSpan w:val="2"/>
            <w:tcBorders>
              <w:top w:val="single" w:sz="4" w:space="0" w:color="auto"/>
            </w:tcBorders>
            <w:shd w:val="clear" w:color="auto" w:fill="auto"/>
            <w:noWrap/>
            <w:vAlign w:val="bottom"/>
            <w:hideMark/>
          </w:tcPr>
          <w:p w:rsidR="005A5D0D" w:rsidRPr="00700423" w:rsidRDefault="005A5D0D" w:rsidP="001912A0">
            <w:pPr>
              <w:rPr>
                <w:sz w:val="24"/>
                <w:szCs w:val="24"/>
                <w:lang w:val="id-ID"/>
              </w:rPr>
            </w:pPr>
            <w:r w:rsidRPr="00700423">
              <w:rPr>
                <w:sz w:val="24"/>
                <w:szCs w:val="24"/>
                <w:lang w:val="id-ID"/>
              </w:rPr>
              <w:t>&lt; 5 jam (0)</w:t>
            </w:r>
          </w:p>
        </w:tc>
        <w:tc>
          <w:tcPr>
            <w:tcW w:w="990" w:type="dxa"/>
            <w:gridSpan w:val="2"/>
            <w:tcBorders>
              <w:top w:val="single" w:sz="4" w:space="0" w:color="auto"/>
            </w:tcBorders>
            <w:shd w:val="clear" w:color="auto" w:fill="auto"/>
            <w:noWrap/>
            <w:vAlign w:val="bottom"/>
            <w:hideMark/>
          </w:tcPr>
          <w:p w:rsidR="005A5D0D" w:rsidRPr="00700423" w:rsidRDefault="005A5D0D" w:rsidP="001912A0">
            <w:pPr>
              <w:jc w:val="center"/>
              <w:rPr>
                <w:sz w:val="24"/>
                <w:szCs w:val="24"/>
                <w:lang w:val="id-ID"/>
              </w:rPr>
            </w:pPr>
            <w:r w:rsidRPr="00700423">
              <w:rPr>
                <w:sz w:val="24"/>
                <w:szCs w:val="24"/>
                <w:lang w:val="id-ID"/>
              </w:rPr>
              <w:t>46</w:t>
            </w:r>
          </w:p>
        </w:tc>
        <w:tc>
          <w:tcPr>
            <w:tcW w:w="2118" w:type="dxa"/>
            <w:gridSpan w:val="2"/>
            <w:tcBorders>
              <w:top w:val="single" w:sz="4" w:space="0" w:color="auto"/>
            </w:tcBorders>
            <w:shd w:val="clear" w:color="auto" w:fill="auto"/>
            <w:noWrap/>
            <w:vAlign w:val="bottom"/>
            <w:hideMark/>
          </w:tcPr>
          <w:p w:rsidR="005A5D0D" w:rsidRPr="00700423" w:rsidRDefault="005A5D0D" w:rsidP="001912A0">
            <w:pPr>
              <w:jc w:val="center"/>
              <w:rPr>
                <w:sz w:val="24"/>
                <w:szCs w:val="24"/>
                <w:lang w:val="id-ID" w:eastAsia="id-ID"/>
              </w:rPr>
            </w:pPr>
            <w:r w:rsidRPr="00700423">
              <w:rPr>
                <w:sz w:val="24"/>
                <w:szCs w:val="24"/>
                <w:lang w:val="id-ID" w:eastAsia="id-ID"/>
              </w:rPr>
              <w:t>42,2</w:t>
            </w:r>
          </w:p>
        </w:tc>
      </w:tr>
      <w:tr w:rsidR="005A5D0D" w:rsidRPr="00700423" w:rsidTr="004747EC">
        <w:trPr>
          <w:gridAfter w:val="1"/>
          <w:wAfter w:w="91" w:type="dxa"/>
          <w:trHeight w:val="255"/>
          <w:jc w:val="center"/>
        </w:trPr>
        <w:tc>
          <w:tcPr>
            <w:tcW w:w="2690" w:type="dxa"/>
            <w:shd w:val="clear" w:color="auto" w:fill="auto"/>
            <w:noWrap/>
            <w:vAlign w:val="bottom"/>
            <w:hideMark/>
          </w:tcPr>
          <w:p w:rsidR="005A5D0D" w:rsidRPr="00700423" w:rsidRDefault="005A5D0D" w:rsidP="001912A0">
            <w:pPr>
              <w:rPr>
                <w:sz w:val="24"/>
                <w:szCs w:val="24"/>
                <w:lang w:val="id-ID"/>
              </w:rPr>
            </w:pPr>
            <w:r w:rsidRPr="00700423">
              <w:rPr>
                <w:sz w:val="24"/>
                <w:szCs w:val="24"/>
                <w:lang w:val="id-ID"/>
              </w:rPr>
              <w:t> </w:t>
            </w:r>
          </w:p>
        </w:tc>
        <w:tc>
          <w:tcPr>
            <w:tcW w:w="2599" w:type="dxa"/>
            <w:gridSpan w:val="2"/>
            <w:shd w:val="clear" w:color="auto" w:fill="auto"/>
            <w:noWrap/>
            <w:vAlign w:val="bottom"/>
            <w:hideMark/>
          </w:tcPr>
          <w:p w:rsidR="005A5D0D" w:rsidRPr="00700423" w:rsidRDefault="005A5D0D" w:rsidP="001912A0">
            <w:pPr>
              <w:rPr>
                <w:sz w:val="24"/>
                <w:szCs w:val="24"/>
                <w:lang w:val="id-ID"/>
              </w:rPr>
            </w:pPr>
            <w:r w:rsidRPr="00700423">
              <w:rPr>
                <w:sz w:val="24"/>
                <w:szCs w:val="24"/>
                <w:lang w:val="id-ID"/>
              </w:rPr>
              <w:t>5 jam sampai 10 jam (1)</w:t>
            </w:r>
          </w:p>
        </w:tc>
        <w:tc>
          <w:tcPr>
            <w:tcW w:w="990" w:type="dxa"/>
            <w:gridSpan w:val="2"/>
            <w:shd w:val="clear" w:color="auto" w:fill="auto"/>
            <w:noWrap/>
            <w:vAlign w:val="bottom"/>
            <w:hideMark/>
          </w:tcPr>
          <w:p w:rsidR="005A5D0D" w:rsidRPr="00700423" w:rsidRDefault="005A5D0D" w:rsidP="001912A0">
            <w:pPr>
              <w:jc w:val="center"/>
              <w:rPr>
                <w:sz w:val="24"/>
                <w:szCs w:val="24"/>
                <w:lang w:val="id-ID"/>
              </w:rPr>
            </w:pPr>
            <w:r w:rsidRPr="00700423">
              <w:rPr>
                <w:sz w:val="24"/>
                <w:szCs w:val="24"/>
                <w:lang w:val="id-ID"/>
              </w:rPr>
              <w:t>42</w:t>
            </w:r>
          </w:p>
        </w:tc>
        <w:tc>
          <w:tcPr>
            <w:tcW w:w="2118" w:type="dxa"/>
            <w:gridSpan w:val="2"/>
            <w:shd w:val="clear" w:color="auto" w:fill="auto"/>
            <w:noWrap/>
            <w:vAlign w:val="bottom"/>
            <w:hideMark/>
          </w:tcPr>
          <w:p w:rsidR="005A5D0D" w:rsidRPr="00700423" w:rsidRDefault="005A5D0D" w:rsidP="001912A0">
            <w:pPr>
              <w:jc w:val="center"/>
              <w:rPr>
                <w:sz w:val="24"/>
                <w:szCs w:val="24"/>
                <w:lang w:val="id-ID" w:eastAsia="id-ID"/>
              </w:rPr>
            </w:pPr>
            <w:r w:rsidRPr="00700423">
              <w:rPr>
                <w:sz w:val="24"/>
                <w:szCs w:val="24"/>
                <w:lang w:val="id-ID" w:eastAsia="id-ID"/>
              </w:rPr>
              <w:t>38,5</w:t>
            </w:r>
          </w:p>
        </w:tc>
      </w:tr>
      <w:tr w:rsidR="005A5D0D" w:rsidRPr="00700423" w:rsidTr="004747EC">
        <w:trPr>
          <w:gridAfter w:val="1"/>
          <w:wAfter w:w="91" w:type="dxa"/>
          <w:trHeight w:val="255"/>
          <w:jc w:val="center"/>
        </w:trPr>
        <w:tc>
          <w:tcPr>
            <w:tcW w:w="2690" w:type="dxa"/>
            <w:tcBorders>
              <w:bottom w:val="single" w:sz="4" w:space="0" w:color="auto"/>
            </w:tcBorders>
            <w:shd w:val="clear" w:color="auto" w:fill="auto"/>
            <w:noWrap/>
            <w:vAlign w:val="bottom"/>
            <w:hideMark/>
          </w:tcPr>
          <w:p w:rsidR="005A5D0D" w:rsidRPr="00700423" w:rsidRDefault="005A5D0D" w:rsidP="001912A0">
            <w:pPr>
              <w:rPr>
                <w:sz w:val="24"/>
                <w:szCs w:val="24"/>
                <w:lang w:val="id-ID"/>
              </w:rPr>
            </w:pPr>
            <w:r w:rsidRPr="00700423">
              <w:rPr>
                <w:sz w:val="24"/>
                <w:szCs w:val="24"/>
                <w:lang w:val="id-ID"/>
              </w:rPr>
              <w:t> </w:t>
            </w:r>
          </w:p>
        </w:tc>
        <w:tc>
          <w:tcPr>
            <w:tcW w:w="2599" w:type="dxa"/>
            <w:gridSpan w:val="2"/>
            <w:tcBorders>
              <w:bottom w:val="single" w:sz="4" w:space="0" w:color="auto"/>
            </w:tcBorders>
            <w:shd w:val="clear" w:color="auto" w:fill="auto"/>
            <w:noWrap/>
            <w:vAlign w:val="bottom"/>
            <w:hideMark/>
          </w:tcPr>
          <w:p w:rsidR="005A5D0D" w:rsidRPr="00700423" w:rsidRDefault="005A5D0D" w:rsidP="001912A0">
            <w:pPr>
              <w:rPr>
                <w:sz w:val="24"/>
                <w:szCs w:val="24"/>
                <w:lang w:val="id-ID"/>
              </w:rPr>
            </w:pPr>
            <w:r w:rsidRPr="00700423">
              <w:rPr>
                <w:sz w:val="24"/>
                <w:szCs w:val="24"/>
                <w:lang w:val="id-ID"/>
              </w:rPr>
              <w:t>Di atas 10 jam (2)</w:t>
            </w:r>
          </w:p>
        </w:tc>
        <w:tc>
          <w:tcPr>
            <w:tcW w:w="990" w:type="dxa"/>
            <w:gridSpan w:val="2"/>
            <w:tcBorders>
              <w:bottom w:val="single" w:sz="4" w:space="0" w:color="auto"/>
            </w:tcBorders>
            <w:shd w:val="clear" w:color="auto" w:fill="auto"/>
            <w:noWrap/>
            <w:vAlign w:val="bottom"/>
            <w:hideMark/>
          </w:tcPr>
          <w:p w:rsidR="005A5D0D" w:rsidRPr="00700423" w:rsidRDefault="005A5D0D" w:rsidP="001912A0">
            <w:pPr>
              <w:jc w:val="center"/>
              <w:rPr>
                <w:sz w:val="24"/>
                <w:szCs w:val="24"/>
                <w:lang w:val="id-ID"/>
              </w:rPr>
            </w:pPr>
            <w:r w:rsidRPr="00700423">
              <w:rPr>
                <w:sz w:val="24"/>
                <w:szCs w:val="24"/>
                <w:lang w:val="id-ID"/>
              </w:rPr>
              <w:t>21</w:t>
            </w:r>
          </w:p>
        </w:tc>
        <w:tc>
          <w:tcPr>
            <w:tcW w:w="2118" w:type="dxa"/>
            <w:gridSpan w:val="2"/>
            <w:tcBorders>
              <w:bottom w:val="single" w:sz="4" w:space="0" w:color="auto"/>
            </w:tcBorders>
            <w:shd w:val="clear" w:color="auto" w:fill="auto"/>
            <w:noWrap/>
            <w:vAlign w:val="bottom"/>
            <w:hideMark/>
          </w:tcPr>
          <w:p w:rsidR="005A5D0D" w:rsidRPr="00700423" w:rsidRDefault="005A5D0D" w:rsidP="001912A0">
            <w:pPr>
              <w:jc w:val="center"/>
              <w:rPr>
                <w:sz w:val="24"/>
                <w:szCs w:val="24"/>
                <w:lang w:val="id-ID" w:eastAsia="id-ID"/>
              </w:rPr>
            </w:pPr>
            <w:r w:rsidRPr="00700423">
              <w:rPr>
                <w:sz w:val="24"/>
                <w:szCs w:val="24"/>
                <w:lang w:val="id-ID" w:eastAsia="id-ID"/>
              </w:rPr>
              <w:t>19,3</w:t>
            </w:r>
          </w:p>
        </w:tc>
      </w:tr>
      <w:tr w:rsidR="005A5D0D" w:rsidRPr="00700423" w:rsidTr="004747EC">
        <w:trPr>
          <w:gridAfter w:val="1"/>
          <w:wAfter w:w="91" w:type="dxa"/>
          <w:trHeight w:val="255"/>
          <w:jc w:val="center"/>
        </w:trPr>
        <w:tc>
          <w:tcPr>
            <w:tcW w:w="2690" w:type="dxa"/>
            <w:tcBorders>
              <w:top w:val="single" w:sz="4" w:space="0" w:color="auto"/>
            </w:tcBorders>
            <w:shd w:val="clear" w:color="auto" w:fill="auto"/>
            <w:noWrap/>
            <w:vAlign w:val="bottom"/>
            <w:hideMark/>
          </w:tcPr>
          <w:p w:rsidR="005A5D0D" w:rsidRPr="00700423" w:rsidRDefault="005A5D0D" w:rsidP="001912A0">
            <w:pPr>
              <w:rPr>
                <w:sz w:val="24"/>
                <w:szCs w:val="24"/>
                <w:lang w:val="id-ID"/>
              </w:rPr>
            </w:pPr>
            <w:r w:rsidRPr="00700423">
              <w:rPr>
                <w:sz w:val="24"/>
                <w:szCs w:val="24"/>
                <w:lang w:val="id-ID"/>
              </w:rPr>
              <w:t>Jumlah saudara</w:t>
            </w:r>
          </w:p>
        </w:tc>
        <w:tc>
          <w:tcPr>
            <w:tcW w:w="2599" w:type="dxa"/>
            <w:gridSpan w:val="2"/>
            <w:tcBorders>
              <w:top w:val="single" w:sz="4" w:space="0" w:color="auto"/>
            </w:tcBorders>
            <w:shd w:val="clear" w:color="auto" w:fill="auto"/>
            <w:noWrap/>
            <w:vAlign w:val="bottom"/>
            <w:hideMark/>
          </w:tcPr>
          <w:p w:rsidR="005A5D0D" w:rsidRPr="00700423" w:rsidRDefault="005A5D0D" w:rsidP="001912A0">
            <w:pPr>
              <w:rPr>
                <w:sz w:val="24"/>
                <w:szCs w:val="24"/>
                <w:lang w:val="id-ID" w:eastAsia="id-ID"/>
              </w:rPr>
            </w:pPr>
            <w:r w:rsidRPr="00700423">
              <w:rPr>
                <w:sz w:val="24"/>
                <w:szCs w:val="24"/>
                <w:lang w:val="id-ID" w:eastAsia="id-ID"/>
              </w:rPr>
              <w:t>&lt; 3 (0)</w:t>
            </w:r>
          </w:p>
        </w:tc>
        <w:tc>
          <w:tcPr>
            <w:tcW w:w="990" w:type="dxa"/>
            <w:gridSpan w:val="2"/>
            <w:tcBorders>
              <w:top w:val="single" w:sz="4" w:space="0" w:color="auto"/>
            </w:tcBorders>
            <w:shd w:val="clear" w:color="auto" w:fill="auto"/>
            <w:noWrap/>
            <w:vAlign w:val="bottom"/>
            <w:hideMark/>
          </w:tcPr>
          <w:p w:rsidR="005A5D0D" w:rsidRPr="00700423" w:rsidRDefault="005A5D0D" w:rsidP="001912A0">
            <w:pPr>
              <w:jc w:val="center"/>
              <w:rPr>
                <w:sz w:val="24"/>
                <w:szCs w:val="24"/>
                <w:lang w:val="id-ID"/>
              </w:rPr>
            </w:pPr>
            <w:r w:rsidRPr="00700423">
              <w:rPr>
                <w:sz w:val="24"/>
                <w:szCs w:val="24"/>
                <w:lang w:val="id-ID"/>
              </w:rPr>
              <w:t>59</w:t>
            </w:r>
          </w:p>
        </w:tc>
        <w:tc>
          <w:tcPr>
            <w:tcW w:w="2118" w:type="dxa"/>
            <w:gridSpan w:val="2"/>
            <w:tcBorders>
              <w:top w:val="single" w:sz="4" w:space="0" w:color="auto"/>
            </w:tcBorders>
            <w:shd w:val="clear" w:color="auto" w:fill="auto"/>
            <w:noWrap/>
            <w:vAlign w:val="bottom"/>
            <w:hideMark/>
          </w:tcPr>
          <w:p w:rsidR="005A5D0D" w:rsidRPr="00700423" w:rsidRDefault="005A5D0D" w:rsidP="001912A0">
            <w:pPr>
              <w:jc w:val="center"/>
              <w:rPr>
                <w:sz w:val="24"/>
                <w:szCs w:val="24"/>
                <w:lang w:val="id-ID" w:eastAsia="id-ID"/>
              </w:rPr>
            </w:pPr>
            <w:r w:rsidRPr="00700423">
              <w:rPr>
                <w:sz w:val="24"/>
                <w:szCs w:val="24"/>
                <w:lang w:val="id-ID" w:eastAsia="id-ID"/>
              </w:rPr>
              <w:t>54,1</w:t>
            </w:r>
          </w:p>
        </w:tc>
      </w:tr>
      <w:tr w:rsidR="005A5D0D" w:rsidRPr="00700423" w:rsidTr="004747EC">
        <w:trPr>
          <w:gridAfter w:val="1"/>
          <w:wAfter w:w="91" w:type="dxa"/>
          <w:trHeight w:val="255"/>
          <w:jc w:val="center"/>
        </w:trPr>
        <w:tc>
          <w:tcPr>
            <w:tcW w:w="2690" w:type="dxa"/>
            <w:shd w:val="clear" w:color="auto" w:fill="auto"/>
            <w:noWrap/>
            <w:vAlign w:val="bottom"/>
            <w:hideMark/>
          </w:tcPr>
          <w:p w:rsidR="005A5D0D" w:rsidRPr="00700423" w:rsidRDefault="005A5D0D" w:rsidP="001912A0">
            <w:pPr>
              <w:rPr>
                <w:sz w:val="24"/>
                <w:szCs w:val="24"/>
                <w:lang w:val="id-ID"/>
              </w:rPr>
            </w:pPr>
            <w:r w:rsidRPr="00700423">
              <w:rPr>
                <w:sz w:val="24"/>
                <w:szCs w:val="24"/>
                <w:lang w:val="id-ID"/>
              </w:rPr>
              <w:t> </w:t>
            </w:r>
          </w:p>
        </w:tc>
        <w:tc>
          <w:tcPr>
            <w:tcW w:w="2599" w:type="dxa"/>
            <w:gridSpan w:val="2"/>
            <w:shd w:val="clear" w:color="auto" w:fill="auto"/>
            <w:noWrap/>
            <w:vAlign w:val="bottom"/>
            <w:hideMark/>
          </w:tcPr>
          <w:p w:rsidR="005A5D0D" w:rsidRPr="00700423" w:rsidRDefault="005A5D0D" w:rsidP="001912A0">
            <w:pPr>
              <w:rPr>
                <w:sz w:val="24"/>
                <w:szCs w:val="24"/>
                <w:lang w:val="id-ID" w:eastAsia="id-ID"/>
              </w:rPr>
            </w:pPr>
            <w:r w:rsidRPr="00700423">
              <w:rPr>
                <w:sz w:val="24"/>
                <w:szCs w:val="24"/>
                <w:lang w:val="id-ID" w:eastAsia="id-ID"/>
              </w:rPr>
              <w:t>3 sampai 5 (1)</w:t>
            </w:r>
          </w:p>
        </w:tc>
        <w:tc>
          <w:tcPr>
            <w:tcW w:w="990" w:type="dxa"/>
            <w:gridSpan w:val="2"/>
            <w:shd w:val="clear" w:color="auto" w:fill="auto"/>
            <w:noWrap/>
            <w:vAlign w:val="bottom"/>
            <w:hideMark/>
          </w:tcPr>
          <w:p w:rsidR="005A5D0D" w:rsidRPr="00700423" w:rsidRDefault="005A5D0D" w:rsidP="001912A0">
            <w:pPr>
              <w:jc w:val="center"/>
              <w:rPr>
                <w:sz w:val="24"/>
                <w:szCs w:val="24"/>
                <w:lang w:val="id-ID"/>
              </w:rPr>
            </w:pPr>
            <w:r w:rsidRPr="00700423">
              <w:rPr>
                <w:sz w:val="24"/>
                <w:szCs w:val="24"/>
                <w:lang w:val="id-ID"/>
              </w:rPr>
              <w:t>39</w:t>
            </w:r>
          </w:p>
        </w:tc>
        <w:tc>
          <w:tcPr>
            <w:tcW w:w="2118" w:type="dxa"/>
            <w:gridSpan w:val="2"/>
            <w:shd w:val="clear" w:color="auto" w:fill="auto"/>
            <w:noWrap/>
            <w:vAlign w:val="bottom"/>
            <w:hideMark/>
          </w:tcPr>
          <w:p w:rsidR="005A5D0D" w:rsidRPr="00700423" w:rsidRDefault="005A5D0D" w:rsidP="001912A0">
            <w:pPr>
              <w:jc w:val="center"/>
              <w:rPr>
                <w:sz w:val="24"/>
                <w:szCs w:val="24"/>
                <w:lang w:val="id-ID" w:eastAsia="id-ID"/>
              </w:rPr>
            </w:pPr>
            <w:r w:rsidRPr="00700423">
              <w:rPr>
                <w:sz w:val="24"/>
                <w:szCs w:val="24"/>
                <w:lang w:val="id-ID" w:eastAsia="id-ID"/>
              </w:rPr>
              <w:t>35,8</w:t>
            </w:r>
          </w:p>
        </w:tc>
      </w:tr>
      <w:tr w:rsidR="005A5D0D" w:rsidRPr="00700423" w:rsidTr="004747EC">
        <w:trPr>
          <w:gridAfter w:val="1"/>
          <w:wAfter w:w="91" w:type="dxa"/>
          <w:trHeight w:val="255"/>
          <w:jc w:val="center"/>
        </w:trPr>
        <w:tc>
          <w:tcPr>
            <w:tcW w:w="2690" w:type="dxa"/>
            <w:tcBorders>
              <w:bottom w:val="single" w:sz="4" w:space="0" w:color="auto"/>
            </w:tcBorders>
            <w:shd w:val="clear" w:color="auto" w:fill="auto"/>
            <w:noWrap/>
            <w:vAlign w:val="bottom"/>
            <w:hideMark/>
          </w:tcPr>
          <w:p w:rsidR="005A5D0D" w:rsidRPr="00700423" w:rsidRDefault="005A5D0D" w:rsidP="001912A0">
            <w:pPr>
              <w:rPr>
                <w:sz w:val="24"/>
                <w:szCs w:val="24"/>
                <w:lang w:val="id-ID"/>
              </w:rPr>
            </w:pPr>
            <w:r w:rsidRPr="00700423">
              <w:rPr>
                <w:sz w:val="24"/>
                <w:szCs w:val="24"/>
                <w:lang w:val="id-ID"/>
              </w:rPr>
              <w:t> </w:t>
            </w:r>
          </w:p>
        </w:tc>
        <w:tc>
          <w:tcPr>
            <w:tcW w:w="2599" w:type="dxa"/>
            <w:gridSpan w:val="2"/>
            <w:tcBorders>
              <w:bottom w:val="single" w:sz="4" w:space="0" w:color="auto"/>
            </w:tcBorders>
            <w:shd w:val="clear" w:color="auto" w:fill="auto"/>
            <w:noWrap/>
            <w:vAlign w:val="bottom"/>
            <w:hideMark/>
          </w:tcPr>
          <w:p w:rsidR="005A5D0D" w:rsidRPr="00700423" w:rsidRDefault="005A5D0D" w:rsidP="001912A0">
            <w:pPr>
              <w:rPr>
                <w:sz w:val="24"/>
                <w:szCs w:val="24"/>
                <w:lang w:val="id-ID" w:eastAsia="id-ID"/>
              </w:rPr>
            </w:pPr>
            <w:r w:rsidRPr="00700423">
              <w:rPr>
                <w:sz w:val="24"/>
                <w:szCs w:val="24"/>
                <w:lang w:val="id-ID" w:eastAsia="id-ID"/>
              </w:rPr>
              <w:t>Di atas 5 (2)</w:t>
            </w:r>
          </w:p>
        </w:tc>
        <w:tc>
          <w:tcPr>
            <w:tcW w:w="990" w:type="dxa"/>
            <w:gridSpan w:val="2"/>
            <w:tcBorders>
              <w:bottom w:val="single" w:sz="4" w:space="0" w:color="auto"/>
            </w:tcBorders>
            <w:shd w:val="clear" w:color="auto" w:fill="auto"/>
            <w:noWrap/>
            <w:vAlign w:val="bottom"/>
            <w:hideMark/>
          </w:tcPr>
          <w:p w:rsidR="005A5D0D" w:rsidRPr="00700423" w:rsidRDefault="005A5D0D" w:rsidP="001912A0">
            <w:pPr>
              <w:jc w:val="center"/>
              <w:rPr>
                <w:sz w:val="24"/>
                <w:szCs w:val="24"/>
                <w:lang w:val="id-ID"/>
              </w:rPr>
            </w:pPr>
            <w:r w:rsidRPr="00700423">
              <w:rPr>
                <w:sz w:val="24"/>
                <w:szCs w:val="24"/>
                <w:lang w:val="id-ID"/>
              </w:rPr>
              <w:t>11</w:t>
            </w:r>
          </w:p>
        </w:tc>
        <w:tc>
          <w:tcPr>
            <w:tcW w:w="2118" w:type="dxa"/>
            <w:gridSpan w:val="2"/>
            <w:tcBorders>
              <w:bottom w:val="single" w:sz="4" w:space="0" w:color="auto"/>
            </w:tcBorders>
            <w:shd w:val="clear" w:color="auto" w:fill="auto"/>
            <w:noWrap/>
            <w:vAlign w:val="bottom"/>
            <w:hideMark/>
          </w:tcPr>
          <w:p w:rsidR="005A5D0D" w:rsidRPr="00700423" w:rsidRDefault="005A5D0D" w:rsidP="001912A0">
            <w:pPr>
              <w:jc w:val="center"/>
              <w:rPr>
                <w:sz w:val="24"/>
                <w:szCs w:val="24"/>
                <w:lang w:val="id-ID" w:eastAsia="id-ID"/>
              </w:rPr>
            </w:pPr>
            <w:r w:rsidRPr="00700423">
              <w:rPr>
                <w:sz w:val="24"/>
                <w:szCs w:val="24"/>
                <w:lang w:val="id-ID" w:eastAsia="id-ID"/>
              </w:rPr>
              <w:t>10,1</w:t>
            </w:r>
          </w:p>
        </w:tc>
      </w:tr>
      <w:tr w:rsidR="005A5D0D" w:rsidRPr="00700423" w:rsidTr="004747EC">
        <w:trPr>
          <w:gridAfter w:val="1"/>
          <w:wAfter w:w="91" w:type="dxa"/>
          <w:trHeight w:val="255"/>
          <w:jc w:val="center"/>
        </w:trPr>
        <w:tc>
          <w:tcPr>
            <w:tcW w:w="2690" w:type="dxa"/>
            <w:tcBorders>
              <w:top w:val="single" w:sz="4" w:space="0" w:color="auto"/>
            </w:tcBorders>
            <w:shd w:val="clear" w:color="auto" w:fill="auto"/>
            <w:noWrap/>
            <w:vAlign w:val="bottom"/>
            <w:hideMark/>
          </w:tcPr>
          <w:p w:rsidR="005A5D0D" w:rsidRPr="00700423" w:rsidRDefault="005A5D0D" w:rsidP="001912A0">
            <w:pPr>
              <w:rPr>
                <w:sz w:val="24"/>
                <w:szCs w:val="24"/>
                <w:lang w:val="id-ID"/>
              </w:rPr>
            </w:pPr>
            <w:r w:rsidRPr="00700423">
              <w:rPr>
                <w:sz w:val="24"/>
                <w:szCs w:val="24"/>
                <w:lang w:val="id-ID"/>
              </w:rPr>
              <w:t>Status pekerjaan</w:t>
            </w:r>
          </w:p>
        </w:tc>
        <w:tc>
          <w:tcPr>
            <w:tcW w:w="2599" w:type="dxa"/>
            <w:gridSpan w:val="2"/>
            <w:tcBorders>
              <w:top w:val="single" w:sz="4" w:space="0" w:color="auto"/>
            </w:tcBorders>
            <w:shd w:val="clear" w:color="auto" w:fill="auto"/>
            <w:noWrap/>
            <w:vAlign w:val="bottom"/>
            <w:hideMark/>
          </w:tcPr>
          <w:p w:rsidR="005A5D0D" w:rsidRPr="00700423" w:rsidRDefault="005A5D0D" w:rsidP="001912A0">
            <w:pPr>
              <w:rPr>
                <w:sz w:val="24"/>
                <w:szCs w:val="24"/>
                <w:lang w:val="id-ID"/>
              </w:rPr>
            </w:pPr>
            <w:r w:rsidRPr="00700423">
              <w:rPr>
                <w:sz w:val="24"/>
                <w:szCs w:val="24"/>
                <w:lang w:val="id-ID"/>
              </w:rPr>
              <w:t>Tidak bekerja (0)</w:t>
            </w:r>
          </w:p>
        </w:tc>
        <w:tc>
          <w:tcPr>
            <w:tcW w:w="990" w:type="dxa"/>
            <w:gridSpan w:val="2"/>
            <w:tcBorders>
              <w:top w:val="single" w:sz="4" w:space="0" w:color="auto"/>
            </w:tcBorders>
            <w:shd w:val="clear" w:color="auto" w:fill="auto"/>
            <w:noWrap/>
            <w:vAlign w:val="bottom"/>
            <w:hideMark/>
          </w:tcPr>
          <w:p w:rsidR="005A5D0D" w:rsidRPr="00700423" w:rsidRDefault="005A5D0D" w:rsidP="001912A0">
            <w:pPr>
              <w:jc w:val="center"/>
              <w:rPr>
                <w:sz w:val="24"/>
                <w:szCs w:val="24"/>
                <w:lang w:val="id-ID"/>
              </w:rPr>
            </w:pPr>
            <w:r w:rsidRPr="00700423">
              <w:rPr>
                <w:sz w:val="24"/>
                <w:szCs w:val="24"/>
                <w:lang w:val="id-ID"/>
              </w:rPr>
              <w:t>85</w:t>
            </w:r>
          </w:p>
        </w:tc>
        <w:tc>
          <w:tcPr>
            <w:tcW w:w="2118" w:type="dxa"/>
            <w:gridSpan w:val="2"/>
            <w:tcBorders>
              <w:top w:val="single" w:sz="4" w:space="0" w:color="auto"/>
            </w:tcBorders>
            <w:shd w:val="clear" w:color="auto" w:fill="auto"/>
            <w:vAlign w:val="bottom"/>
            <w:hideMark/>
          </w:tcPr>
          <w:p w:rsidR="005A5D0D" w:rsidRPr="00700423" w:rsidRDefault="005A5D0D" w:rsidP="001912A0">
            <w:pPr>
              <w:jc w:val="center"/>
              <w:rPr>
                <w:sz w:val="24"/>
                <w:szCs w:val="24"/>
                <w:lang w:val="id-ID" w:eastAsia="id-ID"/>
              </w:rPr>
            </w:pPr>
            <w:r w:rsidRPr="00700423">
              <w:rPr>
                <w:sz w:val="24"/>
                <w:szCs w:val="24"/>
                <w:lang w:val="id-ID" w:eastAsia="id-ID"/>
              </w:rPr>
              <w:t>78,0</w:t>
            </w:r>
          </w:p>
        </w:tc>
      </w:tr>
      <w:tr w:rsidR="005A5D0D" w:rsidRPr="00700423" w:rsidTr="004747EC">
        <w:trPr>
          <w:gridAfter w:val="1"/>
          <w:wAfter w:w="91" w:type="dxa"/>
          <w:trHeight w:val="255"/>
          <w:jc w:val="center"/>
        </w:trPr>
        <w:tc>
          <w:tcPr>
            <w:tcW w:w="2690" w:type="dxa"/>
            <w:tcBorders>
              <w:bottom w:val="single" w:sz="4" w:space="0" w:color="auto"/>
            </w:tcBorders>
            <w:shd w:val="clear" w:color="auto" w:fill="auto"/>
            <w:noWrap/>
            <w:vAlign w:val="bottom"/>
            <w:hideMark/>
          </w:tcPr>
          <w:p w:rsidR="005A5D0D" w:rsidRPr="00700423" w:rsidRDefault="005A5D0D" w:rsidP="001912A0">
            <w:pPr>
              <w:rPr>
                <w:sz w:val="24"/>
                <w:szCs w:val="24"/>
                <w:lang w:val="id-ID"/>
              </w:rPr>
            </w:pPr>
            <w:r w:rsidRPr="00700423">
              <w:rPr>
                <w:sz w:val="24"/>
                <w:szCs w:val="24"/>
                <w:lang w:val="id-ID"/>
              </w:rPr>
              <w:t> </w:t>
            </w:r>
          </w:p>
        </w:tc>
        <w:tc>
          <w:tcPr>
            <w:tcW w:w="2599" w:type="dxa"/>
            <w:gridSpan w:val="2"/>
            <w:tcBorders>
              <w:bottom w:val="single" w:sz="4" w:space="0" w:color="auto"/>
            </w:tcBorders>
            <w:shd w:val="clear" w:color="auto" w:fill="auto"/>
            <w:noWrap/>
            <w:vAlign w:val="bottom"/>
            <w:hideMark/>
          </w:tcPr>
          <w:p w:rsidR="005A5D0D" w:rsidRPr="00700423" w:rsidRDefault="005A5D0D" w:rsidP="001912A0">
            <w:pPr>
              <w:rPr>
                <w:sz w:val="24"/>
                <w:szCs w:val="24"/>
                <w:lang w:val="id-ID"/>
              </w:rPr>
            </w:pPr>
            <w:r w:rsidRPr="00700423">
              <w:rPr>
                <w:sz w:val="24"/>
                <w:szCs w:val="24"/>
                <w:lang w:val="id-ID"/>
              </w:rPr>
              <w:t>bekerja (1)</w:t>
            </w:r>
          </w:p>
        </w:tc>
        <w:tc>
          <w:tcPr>
            <w:tcW w:w="990" w:type="dxa"/>
            <w:gridSpan w:val="2"/>
            <w:tcBorders>
              <w:bottom w:val="single" w:sz="4" w:space="0" w:color="auto"/>
            </w:tcBorders>
            <w:shd w:val="clear" w:color="auto" w:fill="auto"/>
            <w:noWrap/>
            <w:vAlign w:val="bottom"/>
            <w:hideMark/>
          </w:tcPr>
          <w:p w:rsidR="005A5D0D" w:rsidRPr="00700423" w:rsidRDefault="005A5D0D" w:rsidP="001912A0">
            <w:pPr>
              <w:jc w:val="center"/>
              <w:rPr>
                <w:sz w:val="24"/>
                <w:szCs w:val="24"/>
                <w:lang w:val="id-ID"/>
              </w:rPr>
            </w:pPr>
            <w:r w:rsidRPr="00700423">
              <w:rPr>
                <w:sz w:val="24"/>
                <w:szCs w:val="24"/>
                <w:lang w:val="id-ID"/>
              </w:rPr>
              <w:t>24</w:t>
            </w:r>
          </w:p>
        </w:tc>
        <w:tc>
          <w:tcPr>
            <w:tcW w:w="2118" w:type="dxa"/>
            <w:gridSpan w:val="2"/>
            <w:tcBorders>
              <w:bottom w:val="single" w:sz="4" w:space="0" w:color="auto"/>
            </w:tcBorders>
            <w:shd w:val="clear" w:color="auto" w:fill="auto"/>
            <w:vAlign w:val="bottom"/>
            <w:hideMark/>
          </w:tcPr>
          <w:p w:rsidR="005A5D0D" w:rsidRPr="00700423" w:rsidRDefault="005A5D0D" w:rsidP="001912A0">
            <w:pPr>
              <w:jc w:val="center"/>
              <w:rPr>
                <w:sz w:val="24"/>
                <w:szCs w:val="24"/>
                <w:lang w:val="id-ID" w:eastAsia="id-ID"/>
              </w:rPr>
            </w:pPr>
            <w:r w:rsidRPr="00700423">
              <w:rPr>
                <w:sz w:val="24"/>
                <w:szCs w:val="24"/>
                <w:lang w:val="id-ID" w:eastAsia="id-ID"/>
              </w:rPr>
              <w:t>22,0</w:t>
            </w:r>
          </w:p>
        </w:tc>
      </w:tr>
      <w:tr w:rsidR="005A5D0D" w:rsidRPr="00700423" w:rsidTr="004747EC">
        <w:trPr>
          <w:gridAfter w:val="1"/>
          <w:wAfter w:w="91" w:type="dxa"/>
          <w:trHeight w:val="255"/>
          <w:jc w:val="center"/>
        </w:trPr>
        <w:tc>
          <w:tcPr>
            <w:tcW w:w="2690" w:type="dxa"/>
            <w:tcBorders>
              <w:top w:val="single" w:sz="4" w:space="0" w:color="auto"/>
            </w:tcBorders>
            <w:shd w:val="clear" w:color="auto" w:fill="auto"/>
            <w:noWrap/>
            <w:vAlign w:val="bottom"/>
            <w:hideMark/>
          </w:tcPr>
          <w:p w:rsidR="005A5D0D" w:rsidRPr="00700423" w:rsidRDefault="005A5D0D" w:rsidP="001912A0">
            <w:pPr>
              <w:rPr>
                <w:sz w:val="24"/>
                <w:szCs w:val="24"/>
                <w:lang w:val="id-ID"/>
              </w:rPr>
            </w:pPr>
            <w:r w:rsidRPr="00700423">
              <w:rPr>
                <w:sz w:val="24"/>
                <w:szCs w:val="24"/>
                <w:lang w:val="id-ID"/>
              </w:rPr>
              <w:t>Tempat tinggal</w:t>
            </w:r>
          </w:p>
        </w:tc>
        <w:tc>
          <w:tcPr>
            <w:tcW w:w="2599" w:type="dxa"/>
            <w:gridSpan w:val="2"/>
            <w:tcBorders>
              <w:top w:val="single" w:sz="4" w:space="0" w:color="auto"/>
            </w:tcBorders>
            <w:shd w:val="clear" w:color="auto" w:fill="auto"/>
            <w:noWrap/>
            <w:vAlign w:val="bottom"/>
            <w:hideMark/>
          </w:tcPr>
          <w:p w:rsidR="005A5D0D" w:rsidRPr="00700423" w:rsidRDefault="005A5D0D" w:rsidP="001912A0">
            <w:pPr>
              <w:rPr>
                <w:sz w:val="24"/>
                <w:szCs w:val="24"/>
                <w:lang w:val="id-ID"/>
              </w:rPr>
            </w:pPr>
            <w:r w:rsidRPr="00700423">
              <w:rPr>
                <w:sz w:val="24"/>
                <w:szCs w:val="24"/>
                <w:lang w:val="id-ID"/>
              </w:rPr>
              <w:t>kost (0)</w:t>
            </w:r>
          </w:p>
        </w:tc>
        <w:tc>
          <w:tcPr>
            <w:tcW w:w="990" w:type="dxa"/>
            <w:gridSpan w:val="2"/>
            <w:tcBorders>
              <w:top w:val="single" w:sz="4" w:space="0" w:color="auto"/>
            </w:tcBorders>
            <w:shd w:val="clear" w:color="auto" w:fill="auto"/>
            <w:noWrap/>
            <w:vAlign w:val="bottom"/>
            <w:hideMark/>
          </w:tcPr>
          <w:p w:rsidR="005A5D0D" w:rsidRPr="00700423" w:rsidRDefault="005A5D0D" w:rsidP="001912A0">
            <w:pPr>
              <w:jc w:val="center"/>
              <w:rPr>
                <w:sz w:val="24"/>
                <w:szCs w:val="24"/>
                <w:lang w:val="id-ID"/>
              </w:rPr>
            </w:pPr>
            <w:r w:rsidRPr="00700423">
              <w:rPr>
                <w:sz w:val="24"/>
                <w:szCs w:val="24"/>
                <w:lang w:val="id-ID"/>
              </w:rPr>
              <w:t>41</w:t>
            </w:r>
          </w:p>
        </w:tc>
        <w:tc>
          <w:tcPr>
            <w:tcW w:w="2118" w:type="dxa"/>
            <w:gridSpan w:val="2"/>
            <w:tcBorders>
              <w:top w:val="single" w:sz="4" w:space="0" w:color="auto"/>
            </w:tcBorders>
            <w:shd w:val="clear" w:color="auto" w:fill="auto"/>
            <w:vAlign w:val="bottom"/>
            <w:hideMark/>
          </w:tcPr>
          <w:p w:rsidR="005A5D0D" w:rsidRPr="00700423" w:rsidRDefault="005A5D0D" w:rsidP="001912A0">
            <w:pPr>
              <w:jc w:val="center"/>
              <w:rPr>
                <w:sz w:val="24"/>
                <w:szCs w:val="24"/>
                <w:lang w:val="id-ID" w:eastAsia="id-ID"/>
              </w:rPr>
            </w:pPr>
            <w:r w:rsidRPr="00700423">
              <w:rPr>
                <w:sz w:val="24"/>
                <w:szCs w:val="24"/>
                <w:lang w:val="id-ID" w:eastAsia="id-ID"/>
              </w:rPr>
              <w:t>37,6</w:t>
            </w:r>
          </w:p>
        </w:tc>
      </w:tr>
      <w:tr w:rsidR="005A5D0D" w:rsidRPr="00700423" w:rsidTr="004747EC">
        <w:trPr>
          <w:gridAfter w:val="1"/>
          <w:wAfter w:w="91" w:type="dxa"/>
          <w:trHeight w:val="255"/>
          <w:jc w:val="center"/>
        </w:trPr>
        <w:tc>
          <w:tcPr>
            <w:tcW w:w="2690" w:type="dxa"/>
            <w:tcBorders>
              <w:bottom w:val="single" w:sz="4" w:space="0" w:color="auto"/>
            </w:tcBorders>
            <w:shd w:val="clear" w:color="auto" w:fill="auto"/>
            <w:noWrap/>
            <w:vAlign w:val="bottom"/>
            <w:hideMark/>
          </w:tcPr>
          <w:p w:rsidR="005A5D0D" w:rsidRPr="00700423" w:rsidRDefault="005A5D0D" w:rsidP="001912A0">
            <w:pPr>
              <w:rPr>
                <w:sz w:val="24"/>
                <w:szCs w:val="24"/>
                <w:lang w:val="id-ID"/>
              </w:rPr>
            </w:pPr>
            <w:r w:rsidRPr="00700423">
              <w:rPr>
                <w:sz w:val="24"/>
                <w:szCs w:val="24"/>
                <w:lang w:val="id-ID"/>
              </w:rPr>
              <w:t> </w:t>
            </w:r>
          </w:p>
        </w:tc>
        <w:tc>
          <w:tcPr>
            <w:tcW w:w="2599" w:type="dxa"/>
            <w:gridSpan w:val="2"/>
            <w:tcBorders>
              <w:bottom w:val="single" w:sz="4" w:space="0" w:color="auto"/>
            </w:tcBorders>
            <w:shd w:val="clear" w:color="auto" w:fill="auto"/>
            <w:noWrap/>
            <w:vAlign w:val="bottom"/>
            <w:hideMark/>
          </w:tcPr>
          <w:p w:rsidR="005A5D0D" w:rsidRPr="00700423" w:rsidRDefault="005A5D0D" w:rsidP="001912A0">
            <w:pPr>
              <w:rPr>
                <w:sz w:val="24"/>
                <w:szCs w:val="24"/>
                <w:lang w:val="id-ID"/>
              </w:rPr>
            </w:pPr>
            <w:r w:rsidRPr="00700423">
              <w:rPr>
                <w:sz w:val="24"/>
                <w:szCs w:val="24"/>
                <w:lang w:val="id-ID"/>
              </w:rPr>
              <w:t>Bersama orang tua (1)</w:t>
            </w:r>
          </w:p>
        </w:tc>
        <w:tc>
          <w:tcPr>
            <w:tcW w:w="990" w:type="dxa"/>
            <w:gridSpan w:val="2"/>
            <w:tcBorders>
              <w:bottom w:val="single" w:sz="4" w:space="0" w:color="auto"/>
            </w:tcBorders>
            <w:shd w:val="clear" w:color="auto" w:fill="auto"/>
            <w:noWrap/>
            <w:vAlign w:val="bottom"/>
            <w:hideMark/>
          </w:tcPr>
          <w:p w:rsidR="005A5D0D" w:rsidRPr="00700423" w:rsidRDefault="005A5D0D" w:rsidP="001912A0">
            <w:pPr>
              <w:jc w:val="center"/>
              <w:rPr>
                <w:sz w:val="24"/>
                <w:szCs w:val="24"/>
                <w:lang w:val="id-ID"/>
              </w:rPr>
            </w:pPr>
            <w:r w:rsidRPr="00700423">
              <w:rPr>
                <w:sz w:val="24"/>
                <w:szCs w:val="24"/>
                <w:lang w:val="id-ID"/>
              </w:rPr>
              <w:t>68</w:t>
            </w:r>
          </w:p>
        </w:tc>
        <w:tc>
          <w:tcPr>
            <w:tcW w:w="2118" w:type="dxa"/>
            <w:gridSpan w:val="2"/>
            <w:tcBorders>
              <w:bottom w:val="single" w:sz="4" w:space="0" w:color="auto"/>
            </w:tcBorders>
            <w:shd w:val="clear" w:color="auto" w:fill="auto"/>
            <w:vAlign w:val="bottom"/>
            <w:hideMark/>
          </w:tcPr>
          <w:p w:rsidR="005A5D0D" w:rsidRPr="00700423" w:rsidRDefault="005A5D0D" w:rsidP="001912A0">
            <w:pPr>
              <w:jc w:val="center"/>
              <w:rPr>
                <w:sz w:val="24"/>
                <w:szCs w:val="24"/>
                <w:lang w:val="id-ID" w:eastAsia="id-ID"/>
              </w:rPr>
            </w:pPr>
            <w:r w:rsidRPr="00700423">
              <w:rPr>
                <w:sz w:val="24"/>
                <w:szCs w:val="24"/>
                <w:lang w:val="id-ID" w:eastAsia="id-ID"/>
              </w:rPr>
              <w:t>62,4</w:t>
            </w:r>
          </w:p>
        </w:tc>
      </w:tr>
      <w:tr w:rsidR="005A5D0D" w:rsidRPr="00700423" w:rsidTr="004747EC">
        <w:trPr>
          <w:gridAfter w:val="1"/>
          <w:wAfter w:w="91" w:type="dxa"/>
          <w:trHeight w:val="255"/>
          <w:jc w:val="center"/>
        </w:trPr>
        <w:tc>
          <w:tcPr>
            <w:tcW w:w="2690" w:type="dxa"/>
            <w:tcBorders>
              <w:top w:val="single" w:sz="4" w:space="0" w:color="auto"/>
            </w:tcBorders>
            <w:shd w:val="clear" w:color="auto" w:fill="auto"/>
            <w:noWrap/>
            <w:vAlign w:val="bottom"/>
            <w:hideMark/>
          </w:tcPr>
          <w:p w:rsidR="005A5D0D" w:rsidRPr="00700423" w:rsidRDefault="005A5D0D" w:rsidP="001912A0">
            <w:pPr>
              <w:rPr>
                <w:sz w:val="24"/>
                <w:szCs w:val="24"/>
                <w:lang w:val="id-ID"/>
              </w:rPr>
            </w:pPr>
            <w:r w:rsidRPr="00700423">
              <w:rPr>
                <w:sz w:val="24"/>
                <w:szCs w:val="24"/>
                <w:lang w:val="id-ID"/>
              </w:rPr>
              <w:t xml:space="preserve">Jenis Kelamin </w:t>
            </w:r>
          </w:p>
        </w:tc>
        <w:tc>
          <w:tcPr>
            <w:tcW w:w="2599" w:type="dxa"/>
            <w:gridSpan w:val="2"/>
            <w:tcBorders>
              <w:top w:val="single" w:sz="4" w:space="0" w:color="auto"/>
            </w:tcBorders>
            <w:shd w:val="clear" w:color="auto" w:fill="auto"/>
            <w:noWrap/>
            <w:vAlign w:val="bottom"/>
            <w:hideMark/>
          </w:tcPr>
          <w:p w:rsidR="005A5D0D" w:rsidRPr="00700423" w:rsidRDefault="005A5D0D" w:rsidP="001912A0">
            <w:pPr>
              <w:rPr>
                <w:sz w:val="24"/>
                <w:szCs w:val="24"/>
                <w:lang w:val="id-ID"/>
              </w:rPr>
            </w:pPr>
            <w:r w:rsidRPr="00700423">
              <w:rPr>
                <w:sz w:val="24"/>
                <w:szCs w:val="24"/>
                <w:lang w:val="id-ID"/>
              </w:rPr>
              <w:t>Perempuan (0)</w:t>
            </w:r>
          </w:p>
        </w:tc>
        <w:tc>
          <w:tcPr>
            <w:tcW w:w="990" w:type="dxa"/>
            <w:gridSpan w:val="2"/>
            <w:tcBorders>
              <w:top w:val="single" w:sz="4" w:space="0" w:color="auto"/>
            </w:tcBorders>
            <w:shd w:val="clear" w:color="auto" w:fill="auto"/>
            <w:noWrap/>
            <w:vAlign w:val="bottom"/>
            <w:hideMark/>
          </w:tcPr>
          <w:p w:rsidR="005A5D0D" w:rsidRPr="00700423" w:rsidRDefault="005A5D0D" w:rsidP="001912A0">
            <w:pPr>
              <w:jc w:val="center"/>
              <w:rPr>
                <w:sz w:val="24"/>
                <w:szCs w:val="24"/>
                <w:lang w:val="id-ID"/>
              </w:rPr>
            </w:pPr>
            <w:r w:rsidRPr="00700423">
              <w:rPr>
                <w:sz w:val="24"/>
                <w:szCs w:val="24"/>
                <w:lang w:val="id-ID"/>
              </w:rPr>
              <w:t>43</w:t>
            </w:r>
          </w:p>
        </w:tc>
        <w:tc>
          <w:tcPr>
            <w:tcW w:w="2118" w:type="dxa"/>
            <w:gridSpan w:val="2"/>
            <w:tcBorders>
              <w:top w:val="single" w:sz="4" w:space="0" w:color="auto"/>
            </w:tcBorders>
            <w:shd w:val="clear" w:color="auto" w:fill="auto"/>
            <w:vAlign w:val="bottom"/>
            <w:hideMark/>
          </w:tcPr>
          <w:p w:rsidR="005A5D0D" w:rsidRPr="00700423" w:rsidRDefault="005A5D0D" w:rsidP="001912A0">
            <w:pPr>
              <w:jc w:val="center"/>
              <w:rPr>
                <w:sz w:val="24"/>
                <w:szCs w:val="24"/>
                <w:lang w:val="id-ID" w:eastAsia="id-ID"/>
              </w:rPr>
            </w:pPr>
            <w:r w:rsidRPr="00700423">
              <w:rPr>
                <w:sz w:val="24"/>
                <w:szCs w:val="24"/>
                <w:lang w:val="id-ID" w:eastAsia="id-ID"/>
              </w:rPr>
              <w:t>39,4</w:t>
            </w:r>
          </w:p>
        </w:tc>
      </w:tr>
      <w:tr w:rsidR="005A5D0D" w:rsidRPr="00700423" w:rsidTr="004747EC">
        <w:trPr>
          <w:gridAfter w:val="1"/>
          <w:wAfter w:w="91" w:type="dxa"/>
          <w:trHeight w:val="255"/>
          <w:jc w:val="center"/>
        </w:trPr>
        <w:tc>
          <w:tcPr>
            <w:tcW w:w="2690" w:type="dxa"/>
            <w:tcBorders>
              <w:bottom w:val="single" w:sz="4" w:space="0" w:color="auto"/>
            </w:tcBorders>
            <w:shd w:val="clear" w:color="auto" w:fill="auto"/>
            <w:noWrap/>
            <w:vAlign w:val="bottom"/>
            <w:hideMark/>
          </w:tcPr>
          <w:p w:rsidR="005A5D0D" w:rsidRPr="00700423" w:rsidRDefault="005A5D0D" w:rsidP="001912A0">
            <w:pPr>
              <w:rPr>
                <w:sz w:val="24"/>
                <w:szCs w:val="24"/>
                <w:lang w:val="id-ID"/>
              </w:rPr>
            </w:pPr>
            <w:r w:rsidRPr="00700423">
              <w:rPr>
                <w:sz w:val="24"/>
                <w:szCs w:val="24"/>
                <w:lang w:val="id-ID"/>
              </w:rPr>
              <w:t> </w:t>
            </w:r>
          </w:p>
        </w:tc>
        <w:tc>
          <w:tcPr>
            <w:tcW w:w="2599" w:type="dxa"/>
            <w:gridSpan w:val="2"/>
            <w:tcBorders>
              <w:bottom w:val="single" w:sz="4" w:space="0" w:color="auto"/>
            </w:tcBorders>
            <w:shd w:val="clear" w:color="auto" w:fill="auto"/>
            <w:noWrap/>
            <w:vAlign w:val="bottom"/>
            <w:hideMark/>
          </w:tcPr>
          <w:p w:rsidR="005A5D0D" w:rsidRPr="00700423" w:rsidRDefault="005A5D0D" w:rsidP="001912A0">
            <w:pPr>
              <w:rPr>
                <w:sz w:val="24"/>
                <w:szCs w:val="24"/>
                <w:lang w:val="id-ID"/>
              </w:rPr>
            </w:pPr>
            <w:r w:rsidRPr="00700423">
              <w:rPr>
                <w:sz w:val="24"/>
                <w:szCs w:val="24"/>
                <w:lang w:val="id-ID"/>
              </w:rPr>
              <w:t>Laki-laki (1)</w:t>
            </w:r>
          </w:p>
        </w:tc>
        <w:tc>
          <w:tcPr>
            <w:tcW w:w="990" w:type="dxa"/>
            <w:gridSpan w:val="2"/>
            <w:tcBorders>
              <w:bottom w:val="single" w:sz="4" w:space="0" w:color="auto"/>
            </w:tcBorders>
            <w:shd w:val="clear" w:color="auto" w:fill="auto"/>
            <w:noWrap/>
            <w:vAlign w:val="bottom"/>
            <w:hideMark/>
          </w:tcPr>
          <w:p w:rsidR="005A5D0D" w:rsidRPr="00700423" w:rsidRDefault="005A5D0D" w:rsidP="001912A0">
            <w:pPr>
              <w:jc w:val="center"/>
              <w:rPr>
                <w:sz w:val="24"/>
                <w:szCs w:val="24"/>
                <w:lang w:val="id-ID"/>
              </w:rPr>
            </w:pPr>
            <w:r w:rsidRPr="00700423">
              <w:rPr>
                <w:sz w:val="24"/>
                <w:szCs w:val="24"/>
                <w:lang w:val="id-ID"/>
              </w:rPr>
              <w:t>66</w:t>
            </w:r>
          </w:p>
        </w:tc>
        <w:tc>
          <w:tcPr>
            <w:tcW w:w="2118" w:type="dxa"/>
            <w:gridSpan w:val="2"/>
            <w:tcBorders>
              <w:bottom w:val="single" w:sz="4" w:space="0" w:color="auto"/>
            </w:tcBorders>
            <w:shd w:val="clear" w:color="auto" w:fill="auto"/>
            <w:vAlign w:val="bottom"/>
            <w:hideMark/>
          </w:tcPr>
          <w:p w:rsidR="005A5D0D" w:rsidRPr="00700423" w:rsidRDefault="005A5D0D" w:rsidP="001912A0">
            <w:pPr>
              <w:jc w:val="center"/>
              <w:rPr>
                <w:sz w:val="24"/>
                <w:szCs w:val="24"/>
                <w:lang w:val="id-ID" w:eastAsia="id-ID"/>
              </w:rPr>
            </w:pPr>
            <w:r w:rsidRPr="00700423">
              <w:rPr>
                <w:sz w:val="24"/>
                <w:szCs w:val="24"/>
                <w:lang w:val="id-ID" w:eastAsia="id-ID"/>
              </w:rPr>
              <w:t>60,6</w:t>
            </w:r>
          </w:p>
        </w:tc>
      </w:tr>
      <w:tr w:rsidR="005A5D0D" w:rsidRPr="00700423" w:rsidTr="004747EC">
        <w:trPr>
          <w:gridAfter w:val="1"/>
          <w:wAfter w:w="91" w:type="dxa"/>
          <w:trHeight w:val="255"/>
          <w:jc w:val="center"/>
        </w:trPr>
        <w:tc>
          <w:tcPr>
            <w:tcW w:w="2690" w:type="dxa"/>
            <w:tcBorders>
              <w:top w:val="single" w:sz="4" w:space="0" w:color="auto"/>
            </w:tcBorders>
            <w:shd w:val="clear" w:color="auto" w:fill="auto"/>
            <w:noWrap/>
            <w:vAlign w:val="bottom"/>
            <w:hideMark/>
          </w:tcPr>
          <w:p w:rsidR="005A5D0D" w:rsidRPr="00700423" w:rsidRDefault="005A5D0D" w:rsidP="001912A0">
            <w:pPr>
              <w:rPr>
                <w:sz w:val="24"/>
                <w:szCs w:val="24"/>
                <w:lang w:val="id-ID"/>
              </w:rPr>
            </w:pPr>
            <w:r w:rsidRPr="00700423">
              <w:rPr>
                <w:sz w:val="24"/>
                <w:szCs w:val="24"/>
                <w:lang w:val="id-ID"/>
              </w:rPr>
              <w:t>IPK</w:t>
            </w:r>
          </w:p>
        </w:tc>
        <w:tc>
          <w:tcPr>
            <w:tcW w:w="2599" w:type="dxa"/>
            <w:gridSpan w:val="2"/>
            <w:tcBorders>
              <w:top w:val="single" w:sz="4" w:space="0" w:color="auto"/>
            </w:tcBorders>
            <w:shd w:val="clear" w:color="auto" w:fill="auto"/>
            <w:noWrap/>
            <w:vAlign w:val="bottom"/>
            <w:hideMark/>
          </w:tcPr>
          <w:p w:rsidR="005A5D0D" w:rsidRPr="00700423" w:rsidRDefault="005A5D0D" w:rsidP="001912A0">
            <w:pPr>
              <w:rPr>
                <w:sz w:val="24"/>
                <w:szCs w:val="24"/>
                <w:lang w:val="id-ID"/>
              </w:rPr>
            </w:pPr>
            <w:r w:rsidRPr="00700423">
              <w:rPr>
                <w:sz w:val="24"/>
                <w:szCs w:val="24"/>
                <w:lang w:val="id-ID"/>
              </w:rPr>
              <w:t>IPK &lt; 3 (0)</w:t>
            </w:r>
          </w:p>
        </w:tc>
        <w:tc>
          <w:tcPr>
            <w:tcW w:w="990" w:type="dxa"/>
            <w:gridSpan w:val="2"/>
            <w:tcBorders>
              <w:top w:val="single" w:sz="4" w:space="0" w:color="auto"/>
            </w:tcBorders>
            <w:shd w:val="clear" w:color="auto" w:fill="auto"/>
            <w:noWrap/>
            <w:vAlign w:val="bottom"/>
            <w:hideMark/>
          </w:tcPr>
          <w:p w:rsidR="005A5D0D" w:rsidRPr="00700423" w:rsidRDefault="005A5D0D" w:rsidP="001912A0">
            <w:pPr>
              <w:jc w:val="center"/>
              <w:rPr>
                <w:sz w:val="24"/>
                <w:szCs w:val="24"/>
                <w:lang w:val="id-ID"/>
              </w:rPr>
            </w:pPr>
            <w:r w:rsidRPr="00700423">
              <w:rPr>
                <w:sz w:val="24"/>
                <w:szCs w:val="24"/>
                <w:lang w:val="id-ID"/>
              </w:rPr>
              <w:t>39</w:t>
            </w:r>
          </w:p>
        </w:tc>
        <w:tc>
          <w:tcPr>
            <w:tcW w:w="2118" w:type="dxa"/>
            <w:gridSpan w:val="2"/>
            <w:tcBorders>
              <w:top w:val="single" w:sz="4" w:space="0" w:color="auto"/>
            </w:tcBorders>
            <w:shd w:val="clear" w:color="auto" w:fill="auto"/>
            <w:vAlign w:val="bottom"/>
            <w:hideMark/>
          </w:tcPr>
          <w:p w:rsidR="005A5D0D" w:rsidRPr="00700423" w:rsidRDefault="005A5D0D" w:rsidP="001912A0">
            <w:pPr>
              <w:jc w:val="center"/>
              <w:rPr>
                <w:sz w:val="24"/>
                <w:szCs w:val="24"/>
                <w:lang w:val="id-ID" w:eastAsia="id-ID"/>
              </w:rPr>
            </w:pPr>
            <w:r w:rsidRPr="00700423">
              <w:rPr>
                <w:sz w:val="24"/>
                <w:szCs w:val="24"/>
                <w:lang w:val="id-ID" w:eastAsia="id-ID"/>
              </w:rPr>
              <w:t>35,8</w:t>
            </w:r>
          </w:p>
        </w:tc>
      </w:tr>
      <w:tr w:rsidR="005A5D0D" w:rsidRPr="00700423" w:rsidTr="004747EC">
        <w:trPr>
          <w:gridAfter w:val="1"/>
          <w:wAfter w:w="91" w:type="dxa"/>
          <w:trHeight w:val="255"/>
          <w:jc w:val="center"/>
        </w:trPr>
        <w:tc>
          <w:tcPr>
            <w:tcW w:w="2690" w:type="dxa"/>
            <w:tcBorders>
              <w:bottom w:val="single" w:sz="12" w:space="0" w:color="auto"/>
            </w:tcBorders>
            <w:shd w:val="clear" w:color="auto" w:fill="auto"/>
            <w:noWrap/>
            <w:vAlign w:val="bottom"/>
            <w:hideMark/>
          </w:tcPr>
          <w:p w:rsidR="005A5D0D" w:rsidRPr="00700423" w:rsidRDefault="005A5D0D" w:rsidP="001912A0">
            <w:pPr>
              <w:rPr>
                <w:sz w:val="24"/>
                <w:szCs w:val="24"/>
                <w:lang w:val="id-ID"/>
              </w:rPr>
            </w:pPr>
            <w:r w:rsidRPr="00700423">
              <w:rPr>
                <w:sz w:val="24"/>
                <w:szCs w:val="24"/>
                <w:lang w:val="id-ID"/>
              </w:rPr>
              <w:t>(Variabel Respon)</w:t>
            </w:r>
          </w:p>
        </w:tc>
        <w:tc>
          <w:tcPr>
            <w:tcW w:w="2599" w:type="dxa"/>
            <w:gridSpan w:val="2"/>
            <w:tcBorders>
              <w:bottom w:val="single" w:sz="12" w:space="0" w:color="auto"/>
            </w:tcBorders>
            <w:shd w:val="clear" w:color="auto" w:fill="auto"/>
            <w:noWrap/>
            <w:vAlign w:val="bottom"/>
            <w:hideMark/>
          </w:tcPr>
          <w:p w:rsidR="005A5D0D" w:rsidRPr="00700423" w:rsidRDefault="005A5D0D" w:rsidP="001912A0">
            <w:pPr>
              <w:rPr>
                <w:sz w:val="24"/>
                <w:szCs w:val="24"/>
                <w:lang w:val="id-ID"/>
              </w:rPr>
            </w:pPr>
            <w:r w:rsidRPr="00700423">
              <w:rPr>
                <w:sz w:val="24"/>
                <w:szCs w:val="24"/>
                <w:lang w:val="id-ID"/>
              </w:rPr>
              <w:t>IPK &gt;= 3 (1)</w:t>
            </w:r>
          </w:p>
        </w:tc>
        <w:tc>
          <w:tcPr>
            <w:tcW w:w="990" w:type="dxa"/>
            <w:gridSpan w:val="2"/>
            <w:tcBorders>
              <w:bottom w:val="single" w:sz="12" w:space="0" w:color="auto"/>
            </w:tcBorders>
            <w:shd w:val="clear" w:color="auto" w:fill="auto"/>
            <w:noWrap/>
            <w:vAlign w:val="bottom"/>
            <w:hideMark/>
          </w:tcPr>
          <w:p w:rsidR="005A5D0D" w:rsidRPr="00700423" w:rsidRDefault="005A5D0D" w:rsidP="001912A0">
            <w:pPr>
              <w:jc w:val="center"/>
              <w:rPr>
                <w:sz w:val="24"/>
                <w:szCs w:val="24"/>
                <w:lang w:val="id-ID"/>
              </w:rPr>
            </w:pPr>
            <w:r w:rsidRPr="00700423">
              <w:rPr>
                <w:sz w:val="24"/>
                <w:szCs w:val="24"/>
                <w:lang w:val="id-ID"/>
              </w:rPr>
              <w:t>70</w:t>
            </w:r>
          </w:p>
        </w:tc>
        <w:tc>
          <w:tcPr>
            <w:tcW w:w="2118" w:type="dxa"/>
            <w:gridSpan w:val="2"/>
            <w:tcBorders>
              <w:bottom w:val="single" w:sz="12" w:space="0" w:color="auto"/>
            </w:tcBorders>
            <w:shd w:val="clear" w:color="auto" w:fill="auto"/>
            <w:vAlign w:val="bottom"/>
            <w:hideMark/>
          </w:tcPr>
          <w:p w:rsidR="005A5D0D" w:rsidRPr="00700423" w:rsidRDefault="005A5D0D" w:rsidP="001912A0">
            <w:pPr>
              <w:jc w:val="center"/>
              <w:rPr>
                <w:sz w:val="24"/>
                <w:szCs w:val="24"/>
                <w:lang w:val="id-ID" w:eastAsia="id-ID"/>
              </w:rPr>
            </w:pPr>
            <w:r w:rsidRPr="00700423">
              <w:rPr>
                <w:sz w:val="24"/>
                <w:szCs w:val="24"/>
                <w:lang w:val="id-ID" w:eastAsia="id-ID"/>
              </w:rPr>
              <w:t>64,2</w:t>
            </w:r>
          </w:p>
        </w:tc>
      </w:tr>
    </w:tbl>
    <w:p w:rsidR="00CF2F55" w:rsidRPr="00700423" w:rsidRDefault="00CF2F55" w:rsidP="00AC7968">
      <w:pPr>
        <w:adjustRightInd/>
        <w:spacing w:before="5"/>
        <w:rPr>
          <w:b/>
          <w:sz w:val="24"/>
          <w:szCs w:val="24"/>
          <w:lang w:val="id-ID"/>
        </w:rPr>
      </w:pPr>
    </w:p>
    <w:p w:rsidR="00CF2F55" w:rsidRPr="00700423" w:rsidRDefault="006A3E4A" w:rsidP="006A3E4A">
      <w:pPr>
        <w:adjustRightInd/>
        <w:spacing w:before="7"/>
        <w:jc w:val="both"/>
        <w:rPr>
          <w:sz w:val="24"/>
          <w:szCs w:val="24"/>
          <w:lang w:val="id-ID"/>
        </w:rPr>
      </w:pPr>
      <w:r w:rsidRPr="00700423">
        <w:rPr>
          <w:sz w:val="24"/>
          <w:szCs w:val="24"/>
          <w:lang w:val="id-ID"/>
        </w:rPr>
        <w:t>Dari tabel 1di atas, menunjukkan sebesar 35,9 % dari 109 mahasiswa Sistem Informasi angkatan 2017 STMIK Atma Luhur masih mendapatkan IPK dibawah 3,00</w:t>
      </w:r>
    </w:p>
    <w:p w:rsidR="004747EC" w:rsidRPr="00700423" w:rsidRDefault="004747EC" w:rsidP="004747EC">
      <w:pPr>
        <w:ind w:firstLine="720"/>
        <w:jc w:val="both"/>
        <w:rPr>
          <w:sz w:val="24"/>
          <w:szCs w:val="24"/>
          <w:lang w:val="id-ID"/>
        </w:rPr>
      </w:pPr>
      <w:r w:rsidRPr="00700423">
        <w:rPr>
          <w:sz w:val="24"/>
          <w:szCs w:val="24"/>
          <w:lang w:val="id-ID"/>
        </w:rPr>
        <w:t>Variabel respon yang diamati dalam penelitian ini adalah IPK mahasiswa Sistem Informasi angkatan 2017 STMIK Atma Luhur. Variabel-variabel bebas yang diamati seperti pada tabel 1 dapat dilihat hubungannya dengan variabel respon melalui tabel-tabel kontingensi berikut.</w:t>
      </w:r>
    </w:p>
    <w:p w:rsidR="006A3E4A" w:rsidRPr="00700423" w:rsidRDefault="006A3E4A" w:rsidP="00AC7968">
      <w:pPr>
        <w:adjustRightInd/>
        <w:rPr>
          <w:b/>
          <w:sz w:val="22"/>
          <w:szCs w:val="22"/>
          <w:lang w:val="id-ID"/>
        </w:rPr>
      </w:pPr>
    </w:p>
    <w:p w:rsidR="004747EC" w:rsidRPr="00700423" w:rsidRDefault="004747EC" w:rsidP="004747EC">
      <w:pPr>
        <w:jc w:val="both"/>
        <w:rPr>
          <w:b/>
          <w:sz w:val="24"/>
          <w:szCs w:val="24"/>
          <w:lang w:val="id-ID"/>
        </w:rPr>
      </w:pPr>
      <w:r w:rsidRPr="00700423">
        <w:rPr>
          <w:b/>
          <w:sz w:val="24"/>
          <w:szCs w:val="24"/>
          <w:lang w:val="id-ID"/>
        </w:rPr>
        <w:t>Tabel 2. Jumlah dan Persentase IPK mahasiswa</w:t>
      </w:r>
    </w:p>
    <w:p w:rsidR="004747EC" w:rsidRPr="00700423" w:rsidRDefault="004747EC" w:rsidP="004747EC">
      <w:pPr>
        <w:ind w:firstLine="720"/>
        <w:jc w:val="both"/>
        <w:rPr>
          <w:b/>
          <w:sz w:val="24"/>
          <w:szCs w:val="24"/>
          <w:lang w:val="id-ID"/>
        </w:rPr>
      </w:pPr>
      <w:r w:rsidRPr="00700423">
        <w:rPr>
          <w:b/>
          <w:sz w:val="24"/>
          <w:szCs w:val="24"/>
          <w:lang w:val="id-ID"/>
        </w:rPr>
        <w:t>Berdasarkan Tingkat Pendidikan Ayah</w:t>
      </w:r>
    </w:p>
    <w:tbl>
      <w:tblPr>
        <w:tblW w:w="7048" w:type="dxa"/>
        <w:jc w:val="center"/>
        <w:tblInd w:w="30" w:type="dxa"/>
        <w:tblBorders>
          <w:top w:val="single" w:sz="18" w:space="0" w:color="000000"/>
          <w:bottom w:val="single" w:sz="18" w:space="0" w:color="000000"/>
          <w:insideH w:val="single" w:sz="4" w:space="0" w:color="000000"/>
        </w:tblBorders>
        <w:tblLayout w:type="fixed"/>
        <w:tblCellMar>
          <w:left w:w="30" w:type="dxa"/>
          <w:right w:w="30" w:type="dxa"/>
        </w:tblCellMar>
        <w:tblLook w:val="0000"/>
      </w:tblPr>
      <w:tblGrid>
        <w:gridCol w:w="2310"/>
        <w:gridCol w:w="1721"/>
        <w:gridCol w:w="1006"/>
        <w:gridCol w:w="1005"/>
        <w:gridCol w:w="1006"/>
      </w:tblGrid>
      <w:tr w:rsidR="004747EC" w:rsidRPr="00700423" w:rsidTr="00AD4E03">
        <w:trPr>
          <w:cantSplit/>
          <w:tblHeader/>
          <w:jc w:val="center"/>
        </w:trPr>
        <w:tc>
          <w:tcPr>
            <w:tcW w:w="2310" w:type="dxa"/>
            <w:tcBorders>
              <w:top w:val="single" w:sz="12" w:space="0" w:color="000000"/>
              <w:bottom w:val="single" w:sz="4" w:space="0" w:color="000000"/>
            </w:tcBorders>
            <w:shd w:val="clear" w:color="auto" w:fill="FFFFFF"/>
            <w:tcMar>
              <w:top w:w="30" w:type="dxa"/>
              <w:left w:w="30" w:type="dxa"/>
              <w:bottom w:w="30" w:type="dxa"/>
              <w:right w:w="30" w:type="dxa"/>
            </w:tcMar>
          </w:tcPr>
          <w:p w:rsidR="004747EC" w:rsidRPr="00700423" w:rsidRDefault="004747EC" w:rsidP="001912A0">
            <w:pPr>
              <w:rPr>
                <w:sz w:val="24"/>
                <w:szCs w:val="24"/>
                <w:lang w:val="id-ID"/>
              </w:rPr>
            </w:pPr>
          </w:p>
        </w:tc>
        <w:tc>
          <w:tcPr>
            <w:tcW w:w="1721" w:type="dxa"/>
            <w:tcBorders>
              <w:top w:val="single" w:sz="12" w:space="0" w:color="000000"/>
              <w:bottom w:val="single" w:sz="4" w:space="0" w:color="000000"/>
            </w:tcBorders>
            <w:shd w:val="clear" w:color="auto" w:fill="FFFFFF"/>
            <w:tcMar>
              <w:top w:w="30" w:type="dxa"/>
              <w:left w:w="30" w:type="dxa"/>
              <w:bottom w:w="30" w:type="dxa"/>
              <w:right w:w="30" w:type="dxa"/>
            </w:tcMar>
          </w:tcPr>
          <w:p w:rsidR="004747EC" w:rsidRPr="00700423" w:rsidRDefault="004747EC" w:rsidP="001912A0">
            <w:pPr>
              <w:rPr>
                <w:sz w:val="24"/>
                <w:szCs w:val="24"/>
                <w:lang w:val="id-ID"/>
              </w:rPr>
            </w:pPr>
          </w:p>
        </w:tc>
        <w:tc>
          <w:tcPr>
            <w:tcW w:w="2011" w:type="dxa"/>
            <w:gridSpan w:val="2"/>
            <w:tcBorders>
              <w:top w:val="single" w:sz="12" w:space="0" w:color="000000"/>
              <w:bottom w:val="single" w:sz="4" w:space="0" w:color="000000"/>
            </w:tcBorders>
            <w:shd w:val="clear" w:color="auto" w:fill="FFFFFF"/>
            <w:tcMar>
              <w:top w:w="30" w:type="dxa"/>
              <w:left w:w="30" w:type="dxa"/>
              <w:bottom w:w="30" w:type="dxa"/>
              <w:right w:w="30" w:type="dxa"/>
            </w:tcMar>
            <w:vAlign w:val="bottom"/>
          </w:tcPr>
          <w:p w:rsidR="004747EC" w:rsidRPr="00700423" w:rsidRDefault="004747EC" w:rsidP="001912A0">
            <w:pPr>
              <w:jc w:val="center"/>
              <w:rPr>
                <w:color w:val="000000"/>
                <w:sz w:val="24"/>
                <w:szCs w:val="24"/>
                <w:lang w:val="id-ID"/>
              </w:rPr>
            </w:pPr>
            <w:r w:rsidRPr="00700423">
              <w:rPr>
                <w:color w:val="000000"/>
                <w:sz w:val="24"/>
                <w:szCs w:val="24"/>
                <w:lang w:val="id-ID"/>
              </w:rPr>
              <w:t>IPK mahasiswa</w:t>
            </w:r>
          </w:p>
        </w:tc>
        <w:tc>
          <w:tcPr>
            <w:tcW w:w="1006" w:type="dxa"/>
            <w:tcBorders>
              <w:top w:val="single" w:sz="12" w:space="0" w:color="000000"/>
              <w:bottom w:val="single" w:sz="4" w:space="0" w:color="000000"/>
            </w:tcBorders>
            <w:shd w:val="clear" w:color="auto" w:fill="FFFFFF"/>
            <w:tcMar>
              <w:top w:w="30" w:type="dxa"/>
              <w:left w:w="30" w:type="dxa"/>
              <w:bottom w:w="30" w:type="dxa"/>
              <w:right w:w="30" w:type="dxa"/>
            </w:tcMar>
            <w:vAlign w:val="bottom"/>
          </w:tcPr>
          <w:p w:rsidR="004747EC" w:rsidRPr="00700423" w:rsidRDefault="004747EC" w:rsidP="001912A0">
            <w:pPr>
              <w:jc w:val="center"/>
              <w:rPr>
                <w:color w:val="000000"/>
                <w:sz w:val="24"/>
                <w:szCs w:val="24"/>
                <w:lang w:val="id-ID"/>
              </w:rPr>
            </w:pPr>
          </w:p>
        </w:tc>
      </w:tr>
      <w:tr w:rsidR="004747EC" w:rsidRPr="00700423" w:rsidTr="00AD4E03">
        <w:trPr>
          <w:cantSplit/>
          <w:tblHeader/>
          <w:jc w:val="center"/>
        </w:trPr>
        <w:tc>
          <w:tcPr>
            <w:tcW w:w="2310" w:type="dxa"/>
            <w:tcBorders>
              <w:top w:val="single" w:sz="4" w:space="0" w:color="000000"/>
              <w:bottom w:val="single" w:sz="12" w:space="0" w:color="000000"/>
            </w:tcBorders>
            <w:shd w:val="clear" w:color="auto" w:fill="FFFFFF"/>
            <w:tcMar>
              <w:top w:w="30" w:type="dxa"/>
              <w:left w:w="30" w:type="dxa"/>
              <w:bottom w:w="30" w:type="dxa"/>
              <w:right w:w="30" w:type="dxa"/>
            </w:tcMar>
          </w:tcPr>
          <w:p w:rsidR="004747EC" w:rsidRPr="00700423" w:rsidRDefault="004747EC" w:rsidP="001912A0">
            <w:pPr>
              <w:rPr>
                <w:sz w:val="24"/>
                <w:szCs w:val="24"/>
                <w:lang w:val="id-ID"/>
              </w:rPr>
            </w:pPr>
          </w:p>
        </w:tc>
        <w:tc>
          <w:tcPr>
            <w:tcW w:w="1721" w:type="dxa"/>
            <w:tcBorders>
              <w:top w:val="single" w:sz="4" w:space="0" w:color="000000"/>
              <w:bottom w:val="single" w:sz="12" w:space="0" w:color="000000"/>
            </w:tcBorders>
            <w:shd w:val="clear" w:color="auto" w:fill="FFFFFF"/>
            <w:tcMar>
              <w:top w:w="30" w:type="dxa"/>
              <w:left w:w="30" w:type="dxa"/>
              <w:bottom w:w="30" w:type="dxa"/>
              <w:right w:w="30" w:type="dxa"/>
            </w:tcMar>
          </w:tcPr>
          <w:p w:rsidR="004747EC" w:rsidRPr="00700423" w:rsidRDefault="004747EC" w:rsidP="001912A0">
            <w:pPr>
              <w:rPr>
                <w:sz w:val="24"/>
                <w:szCs w:val="24"/>
                <w:lang w:val="id-ID"/>
              </w:rPr>
            </w:pPr>
          </w:p>
        </w:tc>
        <w:tc>
          <w:tcPr>
            <w:tcW w:w="1006" w:type="dxa"/>
            <w:tcBorders>
              <w:top w:val="single" w:sz="4" w:space="0" w:color="000000"/>
              <w:bottom w:val="single" w:sz="12" w:space="0" w:color="000000"/>
            </w:tcBorders>
            <w:shd w:val="clear" w:color="auto" w:fill="FFFFFF"/>
            <w:tcMar>
              <w:top w:w="30" w:type="dxa"/>
              <w:left w:w="30" w:type="dxa"/>
              <w:bottom w:w="30" w:type="dxa"/>
              <w:right w:w="30" w:type="dxa"/>
            </w:tcMar>
            <w:vAlign w:val="bottom"/>
          </w:tcPr>
          <w:p w:rsidR="004747EC" w:rsidRPr="00700423" w:rsidRDefault="004747EC" w:rsidP="001912A0">
            <w:pPr>
              <w:jc w:val="center"/>
              <w:rPr>
                <w:color w:val="000000"/>
                <w:sz w:val="24"/>
                <w:szCs w:val="24"/>
                <w:lang w:val="id-ID"/>
              </w:rPr>
            </w:pPr>
            <w:r w:rsidRPr="00700423">
              <w:rPr>
                <w:color w:val="000000"/>
                <w:sz w:val="24"/>
                <w:szCs w:val="24"/>
                <w:lang w:val="id-ID"/>
              </w:rPr>
              <w:t>IPK &lt; 3</w:t>
            </w:r>
          </w:p>
        </w:tc>
        <w:tc>
          <w:tcPr>
            <w:tcW w:w="1005" w:type="dxa"/>
            <w:tcBorders>
              <w:top w:val="single" w:sz="4" w:space="0" w:color="000000"/>
              <w:bottom w:val="single" w:sz="12" w:space="0" w:color="000000"/>
            </w:tcBorders>
            <w:shd w:val="clear" w:color="auto" w:fill="FFFFFF"/>
            <w:tcMar>
              <w:top w:w="30" w:type="dxa"/>
              <w:left w:w="30" w:type="dxa"/>
              <w:bottom w:w="30" w:type="dxa"/>
              <w:right w:w="30" w:type="dxa"/>
            </w:tcMar>
            <w:vAlign w:val="bottom"/>
          </w:tcPr>
          <w:p w:rsidR="004747EC" w:rsidRPr="00700423" w:rsidRDefault="004747EC" w:rsidP="001912A0">
            <w:pPr>
              <w:jc w:val="center"/>
              <w:rPr>
                <w:color w:val="000000"/>
                <w:sz w:val="24"/>
                <w:szCs w:val="24"/>
                <w:lang w:val="id-ID"/>
              </w:rPr>
            </w:pPr>
            <w:r w:rsidRPr="00700423">
              <w:rPr>
                <w:color w:val="000000"/>
                <w:sz w:val="24"/>
                <w:szCs w:val="24"/>
                <w:lang w:val="id-ID"/>
              </w:rPr>
              <w:t>IPK &gt;= 3</w:t>
            </w:r>
          </w:p>
        </w:tc>
        <w:tc>
          <w:tcPr>
            <w:tcW w:w="1006" w:type="dxa"/>
            <w:tcBorders>
              <w:top w:val="single" w:sz="4" w:space="0" w:color="000000"/>
              <w:bottom w:val="single" w:sz="12" w:space="0" w:color="000000"/>
            </w:tcBorders>
            <w:shd w:val="clear" w:color="auto" w:fill="FFFFFF"/>
            <w:tcMar>
              <w:top w:w="30" w:type="dxa"/>
              <w:left w:w="30" w:type="dxa"/>
              <w:bottom w:w="30" w:type="dxa"/>
              <w:right w:w="30" w:type="dxa"/>
            </w:tcMar>
            <w:vAlign w:val="bottom"/>
          </w:tcPr>
          <w:p w:rsidR="004747EC" w:rsidRPr="00700423" w:rsidRDefault="00AD4E03" w:rsidP="001912A0">
            <w:pPr>
              <w:jc w:val="center"/>
              <w:rPr>
                <w:color w:val="000000"/>
                <w:sz w:val="24"/>
                <w:szCs w:val="24"/>
                <w:lang w:val="id-ID"/>
              </w:rPr>
            </w:pPr>
            <w:r w:rsidRPr="00700423">
              <w:rPr>
                <w:color w:val="000000"/>
                <w:sz w:val="24"/>
                <w:szCs w:val="24"/>
                <w:lang w:val="id-ID"/>
              </w:rPr>
              <w:t>Total</w:t>
            </w:r>
          </w:p>
        </w:tc>
      </w:tr>
      <w:tr w:rsidR="004747EC" w:rsidRPr="00700423" w:rsidTr="00AD4E03">
        <w:trPr>
          <w:cantSplit/>
          <w:tblHeader/>
          <w:jc w:val="center"/>
        </w:trPr>
        <w:tc>
          <w:tcPr>
            <w:tcW w:w="2310" w:type="dxa"/>
            <w:vMerge w:val="restart"/>
            <w:tcBorders>
              <w:top w:val="single" w:sz="12" w:space="0" w:color="000000"/>
            </w:tcBorders>
            <w:shd w:val="clear" w:color="auto" w:fill="FFFFFF"/>
            <w:tcMar>
              <w:top w:w="30" w:type="dxa"/>
              <w:left w:w="30" w:type="dxa"/>
              <w:bottom w:w="30" w:type="dxa"/>
              <w:right w:w="30" w:type="dxa"/>
            </w:tcMar>
          </w:tcPr>
          <w:p w:rsidR="004747EC" w:rsidRPr="00700423" w:rsidRDefault="004747EC" w:rsidP="001912A0">
            <w:pPr>
              <w:rPr>
                <w:color w:val="000000"/>
                <w:sz w:val="24"/>
                <w:szCs w:val="24"/>
                <w:lang w:val="id-ID"/>
              </w:rPr>
            </w:pPr>
            <w:r w:rsidRPr="00700423">
              <w:rPr>
                <w:color w:val="000000"/>
                <w:sz w:val="24"/>
                <w:szCs w:val="24"/>
                <w:lang w:val="id-ID"/>
              </w:rPr>
              <w:t>Tingkat Pendidikan Ayah</w:t>
            </w:r>
          </w:p>
        </w:tc>
        <w:tc>
          <w:tcPr>
            <w:tcW w:w="1721" w:type="dxa"/>
            <w:vMerge w:val="restart"/>
            <w:tcBorders>
              <w:top w:val="single" w:sz="12" w:space="0" w:color="000000"/>
            </w:tcBorders>
            <w:shd w:val="clear" w:color="auto" w:fill="FFFFFF"/>
            <w:tcMar>
              <w:top w:w="30" w:type="dxa"/>
              <w:left w:w="30" w:type="dxa"/>
              <w:bottom w:w="30" w:type="dxa"/>
              <w:right w:w="30" w:type="dxa"/>
            </w:tcMar>
          </w:tcPr>
          <w:p w:rsidR="004747EC" w:rsidRPr="00700423" w:rsidRDefault="004747EC" w:rsidP="001912A0">
            <w:pPr>
              <w:rPr>
                <w:color w:val="000000"/>
                <w:sz w:val="24"/>
                <w:szCs w:val="24"/>
                <w:lang w:val="id-ID"/>
              </w:rPr>
            </w:pPr>
            <w:r w:rsidRPr="00700423">
              <w:rPr>
                <w:color w:val="000000"/>
                <w:sz w:val="24"/>
                <w:szCs w:val="24"/>
                <w:lang w:val="id-ID"/>
              </w:rPr>
              <w:t>Tidak Tamat SD</w:t>
            </w:r>
          </w:p>
        </w:tc>
        <w:tc>
          <w:tcPr>
            <w:tcW w:w="1006" w:type="dxa"/>
            <w:tcBorders>
              <w:top w:val="single" w:sz="12" w:space="0" w:color="000000"/>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15</w:t>
            </w:r>
          </w:p>
        </w:tc>
        <w:tc>
          <w:tcPr>
            <w:tcW w:w="1005" w:type="dxa"/>
            <w:tcBorders>
              <w:top w:val="single" w:sz="12" w:space="0" w:color="000000"/>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14</w:t>
            </w:r>
          </w:p>
        </w:tc>
        <w:tc>
          <w:tcPr>
            <w:tcW w:w="1006" w:type="dxa"/>
            <w:tcBorders>
              <w:top w:val="single" w:sz="12" w:space="0" w:color="000000"/>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29</w:t>
            </w:r>
          </w:p>
        </w:tc>
      </w:tr>
      <w:tr w:rsidR="004747EC" w:rsidRPr="00700423" w:rsidTr="00AD4E03">
        <w:trPr>
          <w:cantSplit/>
          <w:tblHeader/>
          <w:jc w:val="center"/>
        </w:trPr>
        <w:tc>
          <w:tcPr>
            <w:tcW w:w="2310" w:type="dxa"/>
            <w:vMerge/>
            <w:shd w:val="clear" w:color="auto" w:fill="FFFFFF"/>
            <w:tcMar>
              <w:top w:w="30" w:type="dxa"/>
              <w:left w:w="30" w:type="dxa"/>
              <w:bottom w:w="30" w:type="dxa"/>
              <w:right w:w="30" w:type="dxa"/>
            </w:tcMar>
          </w:tcPr>
          <w:p w:rsidR="004747EC" w:rsidRPr="00700423" w:rsidRDefault="004747EC" w:rsidP="001912A0">
            <w:pPr>
              <w:rPr>
                <w:color w:val="000000"/>
                <w:sz w:val="24"/>
                <w:szCs w:val="24"/>
                <w:lang w:val="id-ID"/>
              </w:rPr>
            </w:pPr>
          </w:p>
        </w:tc>
        <w:tc>
          <w:tcPr>
            <w:tcW w:w="1721" w:type="dxa"/>
            <w:vMerge/>
            <w:shd w:val="clear" w:color="auto" w:fill="FFFFFF"/>
            <w:tcMar>
              <w:top w:w="30" w:type="dxa"/>
              <w:left w:w="30" w:type="dxa"/>
              <w:bottom w:w="30" w:type="dxa"/>
              <w:right w:w="30" w:type="dxa"/>
            </w:tcMar>
          </w:tcPr>
          <w:p w:rsidR="004747EC" w:rsidRPr="00700423" w:rsidRDefault="004747EC" w:rsidP="001912A0">
            <w:pPr>
              <w:rPr>
                <w:color w:val="000000"/>
                <w:sz w:val="24"/>
                <w:szCs w:val="24"/>
                <w:lang w:val="id-ID"/>
              </w:rPr>
            </w:pPr>
          </w:p>
        </w:tc>
        <w:tc>
          <w:tcPr>
            <w:tcW w:w="1006" w:type="dxa"/>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51.7%</w:t>
            </w:r>
          </w:p>
        </w:tc>
        <w:tc>
          <w:tcPr>
            <w:tcW w:w="1005" w:type="dxa"/>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48.3%</w:t>
            </w:r>
          </w:p>
        </w:tc>
        <w:tc>
          <w:tcPr>
            <w:tcW w:w="1006" w:type="dxa"/>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100.0%</w:t>
            </w:r>
          </w:p>
        </w:tc>
      </w:tr>
      <w:tr w:rsidR="004747EC" w:rsidRPr="00700423" w:rsidTr="00AD4E03">
        <w:trPr>
          <w:cantSplit/>
          <w:tblHeader/>
          <w:jc w:val="center"/>
        </w:trPr>
        <w:tc>
          <w:tcPr>
            <w:tcW w:w="2310" w:type="dxa"/>
            <w:vMerge/>
            <w:shd w:val="clear" w:color="auto" w:fill="FFFFFF"/>
            <w:tcMar>
              <w:top w:w="30" w:type="dxa"/>
              <w:left w:w="30" w:type="dxa"/>
              <w:bottom w:w="30" w:type="dxa"/>
              <w:right w:w="30" w:type="dxa"/>
            </w:tcMar>
          </w:tcPr>
          <w:p w:rsidR="004747EC" w:rsidRPr="00700423" w:rsidRDefault="004747EC" w:rsidP="001912A0">
            <w:pPr>
              <w:rPr>
                <w:color w:val="000000"/>
                <w:sz w:val="24"/>
                <w:szCs w:val="24"/>
                <w:lang w:val="id-ID"/>
              </w:rPr>
            </w:pPr>
          </w:p>
        </w:tc>
        <w:tc>
          <w:tcPr>
            <w:tcW w:w="1721" w:type="dxa"/>
            <w:vMerge w:val="restart"/>
            <w:shd w:val="clear" w:color="auto" w:fill="FFFFFF"/>
            <w:tcMar>
              <w:top w:w="30" w:type="dxa"/>
              <w:left w:w="30" w:type="dxa"/>
              <w:bottom w:w="30" w:type="dxa"/>
              <w:right w:w="30" w:type="dxa"/>
            </w:tcMar>
          </w:tcPr>
          <w:p w:rsidR="004747EC" w:rsidRPr="00700423" w:rsidRDefault="004747EC" w:rsidP="001912A0">
            <w:pPr>
              <w:rPr>
                <w:color w:val="000000"/>
                <w:sz w:val="24"/>
                <w:szCs w:val="24"/>
                <w:lang w:val="id-ID"/>
              </w:rPr>
            </w:pPr>
            <w:r w:rsidRPr="00700423">
              <w:rPr>
                <w:color w:val="000000"/>
                <w:sz w:val="24"/>
                <w:szCs w:val="24"/>
                <w:lang w:val="id-ID"/>
              </w:rPr>
              <w:t>SD</w:t>
            </w:r>
          </w:p>
        </w:tc>
        <w:tc>
          <w:tcPr>
            <w:tcW w:w="1006" w:type="dxa"/>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12</w:t>
            </w:r>
          </w:p>
        </w:tc>
        <w:tc>
          <w:tcPr>
            <w:tcW w:w="1005" w:type="dxa"/>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15</w:t>
            </w:r>
          </w:p>
        </w:tc>
        <w:tc>
          <w:tcPr>
            <w:tcW w:w="1006" w:type="dxa"/>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27</w:t>
            </w:r>
          </w:p>
        </w:tc>
      </w:tr>
      <w:tr w:rsidR="004747EC" w:rsidRPr="00700423" w:rsidTr="00AD4E03">
        <w:trPr>
          <w:cantSplit/>
          <w:tblHeader/>
          <w:jc w:val="center"/>
        </w:trPr>
        <w:tc>
          <w:tcPr>
            <w:tcW w:w="2310" w:type="dxa"/>
            <w:vMerge/>
            <w:shd w:val="clear" w:color="auto" w:fill="FFFFFF"/>
            <w:tcMar>
              <w:top w:w="30" w:type="dxa"/>
              <w:left w:w="30" w:type="dxa"/>
              <w:bottom w:w="30" w:type="dxa"/>
              <w:right w:w="30" w:type="dxa"/>
            </w:tcMar>
          </w:tcPr>
          <w:p w:rsidR="004747EC" w:rsidRPr="00700423" w:rsidRDefault="004747EC" w:rsidP="001912A0">
            <w:pPr>
              <w:rPr>
                <w:sz w:val="24"/>
                <w:szCs w:val="24"/>
                <w:lang w:val="id-ID"/>
              </w:rPr>
            </w:pPr>
          </w:p>
        </w:tc>
        <w:tc>
          <w:tcPr>
            <w:tcW w:w="1721" w:type="dxa"/>
            <w:vMerge/>
            <w:shd w:val="clear" w:color="auto" w:fill="FFFFFF"/>
            <w:tcMar>
              <w:top w:w="30" w:type="dxa"/>
              <w:left w:w="30" w:type="dxa"/>
              <w:bottom w:w="30" w:type="dxa"/>
              <w:right w:w="30" w:type="dxa"/>
            </w:tcMar>
          </w:tcPr>
          <w:p w:rsidR="004747EC" w:rsidRPr="00700423" w:rsidRDefault="004747EC" w:rsidP="001912A0">
            <w:pPr>
              <w:rPr>
                <w:sz w:val="24"/>
                <w:szCs w:val="24"/>
                <w:lang w:val="id-ID"/>
              </w:rPr>
            </w:pPr>
          </w:p>
        </w:tc>
        <w:tc>
          <w:tcPr>
            <w:tcW w:w="1006" w:type="dxa"/>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44.4%</w:t>
            </w:r>
          </w:p>
        </w:tc>
        <w:tc>
          <w:tcPr>
            <w:tcW w:w="1005" w:type="dxa"/>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55.6%</w:t>
            </w:r>
          </w:p>
        </w:tc>
        <w:tc>
          <w:tcPr>
            <w:tcW w:w="1006" w:type="dxa"/>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100.0%</w:t>
            </w:r>
          </w:p>
        </w:tc>
      </w:tr>
      <w:tr w:rsidR="004747EC" w:rsidRPr="00700423" w:rsidTr="00AD4E03">
        <w:trPr>
          <w:cantSplit/>
          <w:tblHeader/>
          <w:jc w:val="center"/>
        </w:trPr>
        <w:tc>
          <w:tcPr>
            <w:tcW w:w="2310" w:type="dxa"/>
            <w:vMerge/>
            <w:shd w:val="clear" w:color="auto" w:fill="FFFFFF"/>
            <w:tcMar>
              <w:top w:w="30" w:type="dxa"/>
              <w:left w:w="30" w:type="dxa"/>
              <w:bottom w:w="30" w:type="dxa"/>
              <w:right w:w="30" w:type="dxa"/>
            </w:tcMar>
          </w:tcPr>
          <w:p w:rsidR="004747EC" w:rsidRPr="00700423" w:rsidRDefault="004747EC" w:rsidP="001912A0">
            <w:pPr>
              <w:rPr>
                <w:color w:val="000000"/>
                <w:sz w:val="24"/>
                <w:szCs w:val="24"/>
                <w:lang w:val="id-ID"/>
              </w:rPr>
            </w:pPr>
          </w:p>
        </w:tc>
        <w:tc>
          <w:tcPr>
            <w:tcW w:w="1721" w:type="dxa"/>
            <w:vMerge w:val="restart"/>
            <w:shd w:val="clear" w:color="auto" w:fill="FFFFFF"/>
            <w:tcMar>
              <w:top w:w="30" w:type="dxa"/>
              <w:left w:w="30" w:type="dxa"/>
              <w:bottom w:w="30" w:type="dxa"/>
              <w:right w:w="30" w:type="dxa"/>
            </w:tcMar>
          </w:tcPr>
          <w:p w:rsidR="004747EC" w:rsidRPr="00700423" w:rsidRDefault="004747EC" w:rsidP="001912A0">
            <w:pPr>
              <w:rPr>
                <w:color w:val="000000"/>
                <w:sz w:val="24"/>
                <w:szCs w:val="24"/>
                <w:lang w:val="id-ID"/>
              </w:rPr>
            </w:pPr>
            <w:r w:rsidRPr="00700423">
              <w:rPr>
                <w:color w:val="000000"/>
                <w:sz w:val="24"/>
                <w:szCs w:val="24"/>
                <w:lang w:val="id-ID"/>
              </w:rPr>
              <w:t>SMP</w:t>
            </w:r>
          </w:p>
        </w:tc>
        <w:tc>
          <w:tcPr>
            <w:tcW w:w="1006" w:type="dxa"/>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5</w:t>
            </w:r>
          </w:p>
        </w:tc>
        <w:tc>
          <w:tcPr>
            <w:tcW w:w="1005" w:type="dxa"/>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11</w:t>
            </w:r>
          </w:p>
        </w:tc>
        <w:tc>
          <w:tcPr>
            <w:tcW w:w="1006" w:type="dxa"/>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16</w:t>
            </w:r>
          </w:p>
        </w:tc>
      </w:tr>
      <w:tr w:rsidR="004747EC" w:rsidRPr="00700423" w:rsidTr="00AD4E03">
        <w:trPr>
          <w:cantSplit/>
          <w:tblHeader/>
          <w:jc w:val="center"/>
        </w:trPr>
        <w:tc>
          <w:tcPr>
            <w:tcW w:w="2310" w:type="dxa"/>
            <w:vMerge/>
            <w:shd w:val="clear" w:color="auto" w:fill="FFFFFF"/>
            <w:tcMar>
              <w:top w:w="30" w:type="dxa"/>
              <w:left w:w="30" w:type="dxa"/>
              <w:bottom w:w="30" w:type="dxa"/>
              <w:right w:w="30" w:type="dxa"/>
            </w:tcMar>
          </w:tcPr>
          <w:p w:rsidR="004747EC" w:rsidRPr="00700423" w:rsidRDefault="004747EC" w:rsidP="001912A0">
            <w:pPr>
              <w:rPr>
                <w:sz w:val="24"/>
                <w:szCs w:val="24"/>
                <w:lang w:val="id-ID"/>
              </w:rPr>
            </w:pPr>
          </w:p>
        </w:tc>
        <w:tc>
          <w:tcPr>
            <w:tcW w:w="1721" w:type="dxa"/>
            <w:vMerge/>
            <w:shd w:val="clear" w:color="auto" w:fill="FFFFFF"/>
            <w:tcMar>
              <w:top w:w="30" w:type="dxa"/>
              <w:left w:w="30" w:type="dxa"/>
              <w:bottom w:w="30" w:type="dxa"/>
              <w:right w:w="30" w:type="dxa"/>
            </w:tcMar>
          </w:tcPr>
          <w:p w:rsidR="004747EC" w:rsidRPr="00700423" w:rsidRDefault="004747EC" w:rsidP="001912A0">
            <w:pPr>
              <w:rPr>
                <w:sz w:val="24"/>
                <w:szCs w:val="24"/>
                <w:lang w:val="id-ID"/>
              </w:rPr>
            </w:pPr>
          </w:p>
        </w:tc>
        <w:tc>
          <w:tcPr>
            <w:tcW w:w="1006" w:type="dxa"/>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31.3%</w:t>
            </w:r>
          </w:p>
        </w:tc>
        <w:tc>
          <w:tcPr>
            <w:tcW w:w="1005" w:type="dxa"/>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68.8%</w:t>
            </w:r>
          </w:p>
        </w:tc>
        <w:tc>
          <w:tcPr>
            <w:tcW w:w="1006" w:type="dxa"/>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100.0%</w:t>
            </w:r>
          </w:p>
        </w:tc>
      </w:tr>
      <w:tr w:rsidR="004747EC" w:rsidRPr="00700423" w:rsidTr="00AD4E03">
        <w:trPr>
          <w:cantSplit/>
          <w:tblHeader/>
          <w:jc w:val="center"/>
        </w:trPr>
        <w:tc>
          <w:tcPr>
            <w:tcW w:w="2310" w:type="dxa"/>
            <w:vMerge/>
            <w:shd w:val="clear" w:color="auto" w:fill="FFFFFF"/>
            <w:tcMar>
              <w:top w:w="30" w:type="dxa"/>
              <w:left w:w="30" w:type="dxa"/>
              <w:bottom w:w="30" w:type="dxa"/>
              <w:right w:w="30" w:type="dxa"/>
            </w:tcMar>
          </w:tcPr>
          <w:p w:rsidR="004747EC" w:rsidRPr="00700423" w:rsidRDefault="004747EC" w:rsidP="001912A0">
            <w:pPr>
              <w:rPr>
                <w:color w:val="000000"/>
                <w:sz w:val="24"/>
                <w:szCs w:val="24"/>
                <w:lang w:val="id-ID"/>
              </w:rPr>
            </w:pPr>
          </w:p>
        </w:tc>
        <w:tc>
          <w:tcPr>
            <w:tcW w:w="1721" w:type="dxa"/>
            <w:vMerge w:val="restart"/>
            <w:shd w:val="clear" w:color="auto" w:fill="FFFFFF"/>
            <w:tcMar>
              <w:top w:w="30" w:type="dxa"/>
              <w:left w:w="30" w:type="dxa"/>
              <w:bottom w:w="30" w:type="dxa"/>
              <w:right w:w="30" w:type="dxa"/>
            </w:tcMar>
          </w:tcPr>
          <w:p w:rsidR="004747EC" w:rsidRPr="00700423" w:rsidRDefault="004747EC" w:rsidP="001912A0">
            <w:pPr>
              <w:rPr>
                <w:color w:val="000000"/>
                <w:sz w:val="24"/>
                <w:szCs w:val="24"/>
                <w:lang w:val="id-ID"/>
              </w:rPr>
            </w:pPr>
            <w:r w:rsidRPr="00700423">
              <w:rPr>
                <w:color w:val="000000"/>
                <w:sz w:val="24"/>
                <w:szCs w:val="24"/>
                <w:lang w:val="id-ID"/>
              </w:rPr>
              <w:t>SMA</w:t>
            </w:r>
          </w:p>
        </w:tc>
        <w:tc>
          <w:tcPr>
            <w:tcW w:w="1006" w:type="dxa"/>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6</w:t>
            </w:r>
          </w:p>
        </w:tc>
        <w:tc>
          <w:tcPr>
            <w:tcW w:w="1005" w:type="dxa"/>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24</w:t>
            </w:r>
          </w:p>
        </w:tc>
        <w:tc>
          <w:tcPr>
            <w:tcW w:w="1006" w:type="dxa"/>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30</w:t>
            </w:r>
          </w:p>
        </w:tc>
      </w:tr>
      <w:tr w:rsidR="004747EC" w:rsidRPr="00700423" w:rsidTr="00AD4E03">
        <w:trPr>
          <w:cantSplit/>
          <w:tblHeader/>
          <w:jc w:val="center"/>
        </w:trPr>
        <w:tc>
          <w:tcPr>
            <w:tcW w:w="2310" w:type="dxa"/>
            <w:vMerge/>
            <w:shd w:val="clear" w:color="auto" w:fill="FFFFFF"/>
            <w:tcMar>
              <w:top w:w="30" w:type="dxa"/>
              <w:left w:w="30" w:type="dxa"/>
              <w:bottom w:w="30" w:type="dxa"/>
              <w:right w:w="30" w:type="dxa"/>
            </w:tcMar>
          </w:tcPr>
          <w:p w:rsidR="004747EC" w:rsidRPr="00700423" w:rsidRDefault="004747EC" w:rsidP="001912A0">
            <w:pPr>
              <w:rPr>
                <w:sz w:val="24"/>
                <w:szCs w:val="24"/>
                <w:lang w:val="id-ID"/>
              </w:rPr>
            </w:pPr>
          </w:p>
        </w:tc>
        <w:tc>
          <w:tcPr>
            <w:tcW w:w="1721" w:type="dxa"/>
            <w:vMerge/>
            <w:shd w:val="clear" w:color="auto" w:fill="FFFFFF"/>
            <w:tcMar>
              <w:top w:w="30" w:type="dxa"/>
              <w:left w:w="30" w:type="dxa"/>
              <w:bottom w:w="30" w:type="dxa"/>
              <w:right w:w="30" w:type="dxa"/>
            </w:tcMar>
          </w:tcPr>
          <w:p w:rsidR="004747EC" w:rsidRPr="00700423" w:rsidRDefault="004747EC" w:rsidP="001912A0">
            <w:pPr>
              <w:rPr>
                <w:sz w:val="24"/>
                <w:szCs w:val="24"/>
                <w:lang w:val="id-ID"/>
              </w:rPr>
            </w:pPr>
          </w:p>
        </w:tc>
        <w:tc>
          <w:tcPr>
            <w:tcW w:w="1006" w:type="dxa"/>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20.0%</w:t>
            </w:r>
          </w:p>
        </w:tc>
        <w:tc>
          <w:tcPr>
            <w:tcW w:w="1005" w:type="dxa"/>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80.0%</w:t>
            </w:r>
          </w:p>
        </w:tc>
        <w:tc>
          <w:tcPr>
            <w:tcW w:w="1006" w:type="dxa"/>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100.0%</w:t>
            </w:r>
          </w:p>
        </w:tc>
      </w:tr>
      <w:tr w:rsidR="004747EC" w:rsidRPr="00700423" w:rsidTr="00AD4E03">
        <w:trPr>
          <w:cantSplit/>
          <w:tblHeader/>
          <w:jc w:val="center"/>
        </w:trPr>
        <w:tc>
          <w:tcPr>
            <w:tcW w:w="2310" w:type="dxa"/>
            <w:vMerge/>
            <w:shd w:val="clear" w:color="auto" w:fill="FFFFFF"/>
            <w:tcMar>
              <w:top w:w="30" w:type="dxa"/>
              <w:left w:w="30" w:type="dxa"/>
              <w:bottom w:w="30" w:type="dxa"/>
              <w:right w:w="30" w:type="dxa"/>
            </w:tcMar>
          </w:tcPr>
          <w:p w:rsidR="004747EC" w:rsidRPr="00700423" w:rsidRDefault="004747EC" w:rsidP="001912A0">
            <w:pPr>
              <w:rPr>
                <w:color w:val="000000"/>
                <w:sz w:val="24"/>
                <w:szCs w:val="24"/>
                <w:lang w:val="id-ID"/>
              </w:rPr>
            </w:pPr>
          </w:p>
        </w:tc>
        <w:tc>
          <w:tcPr>
            <w:tcW w:w="1721" w:type="dxa"/>
            <w:vMerge w:val="restart"/>
            <w:shd w:val="clear" w:color="auto" w:fill="FFFFFF"/>
            <w:tcMar>
              <w:top w:w="30" w:type="dxa"/>
              <w:left w:w="30" w:type="dxa"/>
              <w:bottom w:w="30" w:type="dxa"/>
              <w:right w:w="30" w:type="dxa"/>
            </w:tcMar>
          </w:tcPr>
          <w:p w:rsidR="004747EC" w:rsidRPr="00700423" w:rsidRDefault="004747EC" w:rsidP="001912A0">
            <w:pPr>
              <w:rPr>
                <w:color w:val="000000"/>
                <w:sz w:val="24"/>
                <w:szCs w:val="24"/>
                <w:lang w:val="id-ID"/>
              </w:rPr>
            </w:pPr>
            <w:r w:rsidRPr="00700423">
              <w:rPr>
                <w:color w:val="000000"/>
                <w:sz w:val="24"/>
                <w:szCs w:val="24"/>
                <w:lang w:val="id-ID"/>
              </w:rPr>
              <w:t>Perguruan Tinggi</w:t>
            </w:r>
          </w:p>
        </w:tc>
        <w:tc>
          <w:tcPr>
            <w:tcW w:w="1006" w:type="dxa"/>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w:t>
            </w:r>
          </w:p>
        </w:tc>
        <w:tc>
          <w:tcPr>
            <w:tcW w:w="1005" w:type="dxa"/>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6</w:t>
            </w:r>
          </w:p>
        </w:tc>
        <w:tc>
          <w:tcPr>
            <w:tcW w:w="1006" w:type="dxa"/>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7</w:t>
            </w:r>
          </w:p>
        </w:tc>
      </w:tr>
      <w:tr w:rsidR="004747EC" w:rsidRPr="00700423" w:rsidTr="00253253">
        <w:trPr>
          <w:cantSplit/>
          <w:tblHeader/>
          <w:jc w:val="center"/>
        </w:trPr>
        <w:tc>
          <w:tcPr>
            <w:tcW w:w="2310" w:type="dxa"/>
            <w:vMerge/>
            <w:tcBorders>
              <w:bottom w:val="single" w:sz="12" w:space="0" w:color="000000"/>
            </w:tcBorders>
            <w:shd w:val="clear" w:color="auto" w:fill="FFFFFF"/>
            <w:tcMar>
              <w:top w:w="30" w:type="dxa"/>
              <w:left w:w="30" w:type="dxa"/>
              <w:bottom w:w="30" w:type="dxa"/>
              <w:right w:w="30" w:type="dxa"/>
            </w:tcMar>
          </w:tcPr>
          <w:p w:rsidR="004747EC" w:rsidRPr="00700423" w:rsidRDefault="004747EC" w:rsidP="001912A0">
            <w:pPr>
              <w:rPr>
                <w:sz w:val="24"/>
                <w:szCs w:val="24"/>
                <w:lang w:val="id-ID"/>
              </w:rPr>
            </w:pPr>
          </w:p>
        </w:tc>
        <w:tc>
          <w:tcPr>
            <w:tcW w:w="1721" w:type="dxa"/>
            <w:vMerge/>
            <w:tcBorders>
              <w:bottom w:val="single" w:sz="12" w:space="0" w:color="000000"/>
            </w:tcBorders>
            <w:shd w:val="clear" w:color="auto" w:fill="FFFFFF"/>
            <w:tcMar>
              <w:top w:w="30" w:type="dxa"/>
              <w:left w:w="30" w:type="dxa"/>
              <w:bottom w:w="30" w:type="dxa"/>
              <w:right w:w="30" w:type="dxa"/>
            </w:tcMar>
          </w:tcPr>
          <w:p w:rsidR="004747EC" w:rsidRPr="00700423" w:rsidRDefault="004747EC" w:rsidP="001912A0">
            <w:pPr>
              <w:rPr>
                <w:sz w:val="24"/>
                <w:szCs w:val="24"/>
                <w:lang w:val="id-ID"/>
              </w:rPr>
            </w:pPr>
          </w:p>
        </w:tc>
        <w:tc>
          <w:tcPr>
            <w:tcW w:w="1006" w:type="dxa"/>
            <w:tcBorders>
              <w:bottom w:val="single" w:sz="12" w:space="0" w:color="000000"/>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14.3%</w:t>
            </w:r>
          </w:p>
        </w:tc>
        <w:tc>
          <w:tcPr>
            <w:tcW w:w="1005" w:type="dxa"/>
            <w:tcBorders>
              <w:bottom w:val="single" w:sz="12" w:space="0" w:color="000000"/>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85.7%</w:t>
            </w:r>
          </w:p>
        </w:tc>
        <w:tc>
          <w:tcPr>
            <w:tcW w:w="1006" w:type="dxa"/>
            <w:tcBorders>
              <w:bottom w:val="single" w:sz="12" w:space="0" w:color="000000"/>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100.0%</w:t>
            </w:r>
          </w:p>
        </w:tc>
      </w:tr>
      <w:tr w:rsidR="004747EC" w:rsidRPr="00700423" w:rsidTr="00253253">
        <w:trPr>
          <w:cantSplit/>
          <w:tblHeader/>
          <w:jc w:val="center"/>
        </w:trPr>
        <w:tc>
          <w:tcPr>
            <w:tcW w:w="4031" w:type="dxa"/>
            <w:gridSpan w:val="2"/>
            <w:vMerge w:val="restart"/>
            <w:tcBorders>
              <w:top w:val="single" w:sz="12" w:space="0" w:color="000000"/>
              <w:bottom w:val="single" w:sz="4" w:space="0" w:color="000000"/>
            </w:tcBorders>
            <w:shd w:val="clear" w:color="auto" w:fill="FFFFFF"/>
            <w:tcMar>
              <w:top w:w="30" w:type="dxa"/>
              <w:left w:w="30" w:type="dxa"/>
              <w:bottom w:w="30" w:type="dxa"/>
              <w:right w:w="30" w:type="dxa"/>
            </w:tcMar>
          </w:tcPr>
          <w:p w:rsidR="004747EC" w:rsidRPr="00700423" w:rsidRDefault="004747EC" w:rsidP="001912A0">
            <w:pPr>
              <w:rPr>
                <w:color w:val="000000"/>
                <w:sz w:val="24"/>
                <w:szCs w:val="24"/>
                <w:lang w:val="id-ID"/>
              </w:rPr>
            </w:pPr>
            <w:r w:rsidRPr="00700423">
              <w:rPr>
                <w:color w:val="000000"/>
                <w:sz w:val="24"/>
                <w:szCs w:val="24"/>
                <w:lang w:val="id-ID"/>
              </w:rPr>
              <w:lastRenderedPageBreak/>
              <w:t>Total</w:t>
            </w:r>
          </w:p>
        </w:tc>
        <w:tc>
          <w:tcPr>
            <w:tcW w:w="1006" w:type="dxa"/>
            <w:tcBorders>
              <w:top w:val="single" w:sz="12" w:space="0" w:color="000000"/>
              <w:bottom w:val="single" w:sz="4" w:space="0" w:color="000000"/>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39</w:t>
            </w:r>
          </w:p>
        </w:tc>
        <w:tc>
          <w:tcPr>
            <w:tcW w:w="1005" w:type="dxa"/>
            <w:tcBorders>
              <w:top w:val="single" w:sz="12" w:space="0" w:color="000000"/>
              <w:bottom w:val="single" w:sz="4" w:space="0" w:color="000000"/>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70</w:t>
            </w:r>
          </w:p>
        </w:tc>
        <w:tc>
          <w:tcPr>
            <w:tcW w:w="1006" w:type="dxa"/>
            <w:tcBorders>
              <w:top w:val="single" w:sz="12" w:space="0" w:color="000000"/>
              <w:bottom w:val="single" w:sz="4" w:space="0" w:color="000000"/>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109</w:t>
            </w:r>
          </w:p>
        </w:tc>
      </w:tr>
      <w:tr w:rsidR="004747EC" w:rsidRPr="00700423" w:rsidTr="00AD4E03">
        <w:trPr>
          <w:cantSplit/>
          <w:jc w:val="center"/>
        </w:trPr>
        <w:tc>
          <w:tcPr>
            <w:tcW w:w="4031" w:type="dxa"/>
            <w:gridSpan w:val="2"/>
            <w:vMerge/>
            <w:tcBorders>
              <w:top w:val="single" w:sz="4" w:space="0" w:color="000000"/>
              <w:bottom w:val="single" w:sz="12" w:space="0" w:color="000000"/>
            </w:tcBorders>
            <w:shd w:val="clear" w:color="auto" w:fill="FFFFFF"/>
            <w:tcMar>
              <w:top w:w="30" w:type="dxa"/>
              <w:left w:w="30" w:type="dxa"/>
              <w:bottom w:w="30" w:type="dxa"/>
              <w:right w:w="30" w:type="dxa"/>
            </w:tcMar>
          </w:tcPr>
          <w:p w:rsidR="004747EC" w:rsidRPr="00700423" w:rsidRDefault="004747EC" w:rsidP="001912A0">
            <w:pPr>
              <w:rPr>
                <w:color w:val="000000"/>
                <w:sz w:val="24"/>
                <w:szCs w:val="24"/>
                <w:lang w:val="id-ID"/>
              </w:rPr>
            </w:pPr>
          </w:p>
        </w:tc>
        <w:tc>
          <w:tcPr>
            <w:tcW w:w="1006" w:type="dxa"/>
            <w:tcBorders>
              <w:top w:val="single" w:sz="4" w:space="0" w:color="000000"/>
              <w:bottom w:val="single" w:sz="12" w:space="0" w:color="000000"/>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35.8%</w:t>
            </w:r>
          </w:p>
        </w:tc>
        <w:tc>
          <w:tcPr>
            <w:tcW w:w="1005" w:type="dxa"/>
            <w:tcBorders>
              <w:top w:val="single" w:sz="4" w:space="0" w:color="000000"/>
              <w:bottom w:val="single" w:sz="12" w:space="0" w:color="000000"/>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64.2%</w:t>
            </w:r>
          </w:p>
        </w:tc>
        <w:tc>
          <w:tcPr>
            <w:tcW w:w="1006" w:type="dxa"/>
            <w:tcBorders>
              <w:top w:val="single" w:sz="4" w:space="0" w:color="000000"/>
              <w:bottom w:val="single" w:sz="12" w:space="0" w:color="000000"/>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100.0%</w:t>
            </w:r>
          </w:p>
        </w:tc>
      </w:tr>
    </w:tbl>
    <w:p w:rsidR="004747EC" w:rsidRPr="00700423" w:rsidRDefault="004747EC" w:rsidP="004747EC">
      <w:pPr>
        <w:spacing w:line="360" w:lineRule="auto"/>
        <w:rPr>
          <w:sz w:val="24"/>
          <w:szCs w:val="24"/>
          <w:lang w:val="id-ID"/>
        </w:rPr>
      </w:pPr>
    </w:p>
    <w:p w:rsidR="004747EC" w:rsidRPr="00700423" w:rsidRDefault="004747EC" w:rsidP="004F1418">
      <w:pPr>
        <w:jc w:val="both"/>
        <w:rPr>
          <w:sz w:val="24"/>
          <w:szCs w:val="24"/>
          <w:lang w:val="id-ID"/>
        </w:rPr>
      </w:pPr>
      <w:r w:rsidRPr="00700423">
        <w:rPr>
          <w:sz w:val="24"/>
          <w:szCs w:val="24"/>
          <w:lang w:val="id-ID"/>
        </w:rPr>
        <w:t>Berdasarkan Tabel 2, dapat dilihat bahwa persentase mahasiswa</w:t>
      </w:r>
      <w:r w:rsidR="004F1418" w:rsidRPr="00700423">
        <w:rPr>
          <w:sz w:val="24"/>
          <w:szCs w:val="24"/>
          <w:lang w:val="id-ID"/>
        </w:rPr>
        <w:t xml:space="preserve"> </w:t>
      </w:r>
      <w:r w:rsidRPr="00700423">
        <w:rPr>
          <w:sz w:val="24"/>
          <w:szCs w:val="24"/>
          <w:lang w:val="id-ID"/>
        </w:rPr>
        <w:t xml:space="preserve">yang mendapatkan IPK kurang dari 3,00 lebih banyak terjadi pada mahasiswa yang berasal dari keluarga dengan tingkat pendidikan ayah adalah tidak tamat SD sebesar 51,7%. </w:t>
      </w:r>
    </w:p>
    <w:p w:rsidR="004F1418" w:rsidRPr="00700423" w:rsidRDefault="004F1418" w:rsidP="004F1418">
      <w:pPr>
        <w:jc w:val="both"/>
        <w:rPr>
          <w:sz w:val="24"/>
          <w:szCs w:val="24"/>
          <w:lang w:val="id-ID"/>
        </w:rPr>
      </w:pPr>
    </w:p>
    <w:p w:rsidR="004747EC" w:rsidRPr="00700423" w:rsidRDefault="004747EC" w:rsidP="004F1418">
      <w:pPr>
        <w:rPr>
          <w:b/>
          <w:sz w:val="24"/>
          <w:szCs w:val="24"/>
          <w:lang w:val="id-ID"/>
        </w:rPr>
      </w:pPr>
      <w:r w:rsidRPr="00700423">
        <w:rPr>
          <w:b/>
          <w:sz w:val="24"/>
          <w:szCs w:val="24"/>
          <w:lang w:val="id-ID"/>
        </w:rPr>
        <w:t>Tabel 3 . Jumlah dan Persentase IPK mahasiswa</w:t>
      </w:r>
    </w:p>
    <w:p w:rsidR="004747EC" w:rsidRPr="00700423" w:rsidRDefault="004747EC" w:rsidP="004F1418">
      <w:pPr>
        <w:ind w:firstLine="720"/>
        <w:rPr>
          <w:sz w:val="24"/>
          <w:szCs w:val="24"/>
          <w:lang w:val="id-ID"/>
        </w:rPr>
      </w:pPr>
      <w:r w:rsidRPr="00700423">
        <w:rPr>
          <w:b/>
          <w:sz w:val="24"/>
          <w:szCs w:val="24"/>
          <w:lang w:val="id-ID"/>
        </w:rPr>
        <w:t>Berdasarkan Biaya Hidup</w:t>
      </w:r>
    </w:p>
    <w:tbl>
      <w:tblPr>
        <w:tblW w:w="6242" w:type="dxa"/>
        <w:jc w:val="center"/>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288"/>
        <w:gridCol w:w="1925"/>
        <w:gridCol w:w="1010"/>
        <w:gridCol w:w="1009"/>
        <w:gridCol w:w="1010"/>
      </w:tblGrid>
      <w:tr w:rsidR="004747EC" w:rsidRPr="00700423" w:rsidTr="00AA09F6">
        <w:trPr>
          <w:cantSplit/>
          <w:tblHeader/>
          <w:jc w:val="center"/>
        </w:trPr>
        <w:tc>
          <w:tcPr>
            <w:tcW w:w="1288" w:type="dxa"/>
            <w:tcBorders>
              <w:top w:val="single" w:sz="12" w:space="0" w:color="000000"/>
              <w:left w:val="nil"/>
              <w:bottom w:val="single" w:sz="4" w:space="0" w:color="000000"/>
              <w:right w:val="nil"/>
            </w:tcBorders>
            <w:shd w:val="clear" w:color="auto" w:fill="FFFFFF"/>
            <w:tcMar>
              <w:top w:w="30" w:type="dxa"/>
              <w:left w:w="30" w:type="dxa"/>
              <w:bottom w:w="30" w:type="dxa"/>
              <w:right w:w="30" w:type="dxa"/>
            </w:tcMar>
          </w:tcPr>
          <w:p w:rsidR="004747EC" w:rsidRPr="00700423" w:rsidRDefault="004747EC" w:rsidP="001912A0">
            <w:pPr>
              <w:rPr>
                <w:sz w:val="24"/>
                <w:szCs w:val="24"/>
                <w:lang w:val="id-ID"/>
              </w:rPr>
            </w:pPr>
          </w:p>
        </w:tc>
        <w:tc>
          <w:tcPr>
            <w:tcW w:w="1925" w:type="dxa"/>
            <w:tcBorders>
              <w:top w:val="single" w:sz="12" w:space="0" w:color="000000"/>
              <w:left w:val="nil"/>
              <w:bottom w:val="single" w:sz="4" w:space="0" w:color="000000"/>
              <w:right w:val="nil"/>
            </w:tcBorders>
            <w:shd w:val="clear" w:color="auto" w:fill="FFFFFF"/>
            <w:tcMar>
              <w:top w:w="30" w:type="dxa"/>
              <w:left w:w="30" w:type="dxa"/>
              <w:bottom w:w="30" w:type="dxa"/>
              <w:right w:w="30" w:type="dxa"/>
            </w:tcMar>
          </w:tcPr>
          <w:p w:rsidR="004747EC" w:rsidRPr="00700423" w:rsidRDefault="004747EC" w:rsidP="001912A0">
            <w:pPr>
              <w:rPr>
                <w:sz w:val="24"/>
                <w:szCs w:val="24"/>
                <w:lang w:val="id-ID"/>
              </w:rPr>
            </w:pPr>
          </w:p>
        </w:tc>
        <w:tc>
          <w:tcPr>
            <w:tcW w:w="2019" w:type="dxa"/>
            <w:gridSpan w:val="2"/>
            <w:tcBorders>
              <w:top w:val="single" w:sz="12" w:space="0" w:color="000000"/>
              <w:left w:val="nil"/>
              <w:bottom w:val="single" w:sz="4" w:space="0" w:color="000000"/>
              <w:right w:val="nil"/>
            </w:tcBorders>
            <w:shd w:val="clear" w:color="auto" w:fill="FFFFFF"/>
            <w:tcMar>
              <w:top w:w="30" w:type="dxa"/>
              <w:left w:w="30" w:type="dxa"/>
              <w:bottom w:w="30" w:type="dxa"/>
              <w:right w:w="30" w:type="dxa"/>
            </w:tcMar>
            <w:vAlign w:val="bottom"/>
          </w:tcPr>
          <w:p w:rsidR="004747EC" w:rsidRPr="00700423" w:rsidRDefault="004747EC" w:rsidP="001912A0">
            <w:pPr>
              <w:jc w:val="center"/>
              <w:rPr>
                <w:color w:val="000000"/>
                <w:sz w:val="24"/>
                <w:szCs w:val="24"/>
                <w:lang w:val="id-ID"/>
              </w:rPr>
            </w:pPr>
            <w:r w:rsidRPr="00700423">
              <w:rPr>
                <w:color w:val="000000"/>
                <w:sz w:val="24"/>
                <w:szCs w:val="24"/>
                <w:lang w:val="id-ID"/>
              </w:rPr>
              <w:t>IPK mahasiswa</w:t>
            </w:r>
          </w:p>
        </w:tc>
        <w:tc>
          <w:tcPr>
            <w:tcW w:w="1010" w:type="dxa"/>
            <w:tcBorders>
              <w:top w:val="single" w:sz="12" w:space="0" w:color="000000"/>
              <w:left w:val="nil"/>
              <w:bottom w:val="single" w:sz="4" w:space="0" w:color="000000"/>
              <w:right w:val="nil"/>
            </w:tcBorders>
            <w:shd w:val="clear" w:color="auto" w:fill="FFFFFF"/>
            <w:tcMar>
              <w:top w:w="30" w:type="dxa"/>
              <w:left w:w="30" w:type="dxa"/>
              <w:bottom w:w="30" w:type="dxa"/>
              <w:right w:w="30" w:type="dxa"/>
            </w:tcMar>
            <w:vAlign w:val="bottom"/>
          </w:tcPr>
          <w:p w:rsidR="004747EC" w:rsidRPr="00700423" w:rsidRDefault="004747EC" w:rsidP="001912A0">
            <w:pPr>
              <w:jc w:val="center"/>
              <w:rPr>
                <w:color w:val="000000"/>
                <w:sz w:val="24"/>
                <w:szCs w:val="24"/>
                <w:lang w:val="id-ID"/>
              </w:rPr>
            </w:pPr>
          </w:p>
        </w:tc>
      </w:tr>
      <w:tr w:rsidR="004747EC" w:rsidRPr="00700423" w:rsidTr="00AA09F6">
        <w:trPr>
          <w:cantSplit/>
          <w:tblHeader/>
          <w:jc w:val="center"/>
        </w:trPr>
        <w:tc>
          <w:tcPr>
            <w:tcW w:w="1288" w:type="dxa"/>
            <w:tcBorders>
              <w:top w:val="single" w:sz="4" w:space="0" w:color="000000"/>
              <w:left w:val="nil"/>
              <w:bottom w:val="single" w:sz="4" w:space="0" w:color="000000"/>
              <w:right w:val="nil"/>
            </w:tcBorders>
            <w:shd w:val="clear" w:color="auto" w:fill="FFFFFF"/>
            <w:tcMar>
              <w:top w:w="30" w:type="dxa"/>
              <w:left w:w="30" w:type="dxa"/>
              <w:bottom w:w="30" w:type="dxa"/>
              <w:right w:w="30" w:type="dxa"/>
            </w:tcMar>
          </w:tcPr>
          <w:p w:rsidR="004747EC" w:rsidRPr="00700423" w:rsidRDefault="004747EC" w:rsidP="001912A0">
            <w:pPr>
              <w:rPr>
                <w:sz w:val="24"/>
                <w:szCs w:val="24"/>
                <w:lang w:val="id-ID"/>
              </w:rPr>
            </w:pPr>
          </w:p>
        </w:tc>
        <w:tc>
          <w:tcPr>
            <w:tcW w:w="1925" w:type="dxa"/>
            <w:tcBorders>
              <w:top w:val="single" w:sz="4" w:space="0" w:color="000000"/>
              <w:left w:val="nil"/>
              <w:bottom w:val="single" w:sz="4" w:space="0" w:color="000000"/>
              <w:right w:val="nil"/>
            </w:tcBorders>
            <w:shd w:val="clear" w:color="auto" w:fill="FFFFFF"/>
            <w:tcMar>
              <w:top w:w="30" w:type="dxa"/>
              <w:left w:w="30" w:type="dxa"/>
              <w:bottom w:w="30" w:type="dxa"/>
              <w:right w:w="30" w:type="dxa"/>
            </w:tcMar>
          </w:tcPr>
          <w:p w:rsidR="004747EC" w:rsidRPr="00700423" w:rsidRDefault="004747EC" w:rsidP="001912A0">
            <w:pPr>
              <w:rPr>
                <w:sz w:val="24"/>
                <w:szCs w:val="24"/>
                <w:lang w:val="id-ID"/>
              </w:rPr>
            </w:pPr>
          </w:p>
        </w:tc>
        <w:tc>
          <w:tcPr>
            <w:tcW w:w="1010" w:type="dxa"/>
            <w:tcBorders>
              <w:top w:val="single" w:sz="4" w:space="0" w:color="000000"/>
              <w:left w:val="nil"/>
              <w:bottom w:val="single" w:sz="4" w:space="0" w:color="000000"/>
              <w:right w:val="nil"/>
            </w:tcBorders>
            <w:shd w:val="clear" w:color="auto" w:fill="FFFFFF"/>
            <w:tcMar>
              <w:top w:w="30" w:type="dxa"/>
              <w:left w:w="30" w:type="dxa"/>
              <w:bottom w:w="30" w:type="dxa"/>
              <w:right w:w="30" w:type="dxa"/>
            </w:tcMar>
            <w:vAlign w:val="bottom"/>
          </w:tcPr>
          <w:p w:rsidR="004747EC" w:rsidRPr="00700423" w:rsidRDefault="004747EC" w:rsidP="001912A0">
            <w:pPr>
              <w:jc w:val="center"/>
              <w:rPr>
                <w:color w:val="000000"/>
                <w:sz w:val="24"/>
                <w:szCs w:val="24"/>
                <w:lang w:val="id-ID"/>
              </w:rPr>
            </w:pPr>
            <w:r w:rsidRPr="00700423">
              <w:rPr>
                <w:color w:val="000000"/>
                <w:sz w:val="24"/>
                <w:szCs w:val="24"/>
                <w:lang w:val="id-ID"/>
              </w:rPr>
              <w:t>IPK &lt; 3</w:t>
            </w:r>
          </w:p>
        </w:tc>
        <w:tc>
          <w:tcPr>
            <w:tcW w:w="1009" w:type="dxa"/>
            <w:tcBorders>
              <w:top w:val="single" w:sz="4" w:space="0" w:color="000000"/>
              <w:left w:val="nil"/>
              <w:bottom w:val="single" w:sz="4" w:space="0" w:color="000000"/>
              <w:right w:val="nil"/>
            </w:tcBorders>
            <w:shd w:val="clear" w:color="auto" w:fill="FFFFFF"/>
            <w:tcMar>
              <w:top w:w="30" w:type="dxa"/>
              <w:left w:w="30" w:type="dxa"/>
              <w:bottom w:w="30" w:type="dxa"/>
              <w:right w:w="30" w:type="dxa"/>
            </w:tcMar>
            <w:vAlign w:val="bottom"/>
          </w:tcPr>
          <w:p w:rsidR="004747EC" w:rsidRPr="00700423" w:rsidRDefault="004747EC" w:rsidP="001912A0">
            <w:pPr>
              <w:jc w:val="center"/>
              <w:rPr>
                <w:color w:val="000000"/>
                <w:sz w:val="24"/>
                <w:szCs w:val="24"/>
                <w:lang w:val="id-ID"/>
              </w:rPr>
            </w:pPr>
            <w:r w:rsidRPr="00700423">
              <w:rPr>
                <w:color w:val="000000"/>
                <w:sz w:val="24"/>
                <w:szCs w:val="24"/>
                <w:lang w:val="id-ID"/>
              </w:rPr>
              <w:t>IPK &gt;= 3</w:t>
            </w:r>
          </w:p>
        </w:tc>
        <w:tc>
          <w:tcPr>
            <w:tcW w:w="1010" w:type="dxa"/>
            <w:tcBorders>
              <w:top w:val="single" w:sz="4" w:space="0" w:color="000000"/>
              <w:left w:val="nil"/>
              <w:bottom w:val="single" w:sz="4" w:space="0" w:color="000000"/>
              <w:right w:val="nil"/>
            </w:tcBorders>
            <w:shd w:val="clear" w:color="auto" w:fill="FFFFFF"/>
            <w:tcMar>
              <w:top w:w="30" w:type="dxa"/>
              <w:left w:w="30" w:type="dxa"/>
              <w:bottom w:w="30" w:type="dxa"/>
              <w:right w:w="30" w:type="dxa"/>
            </w:tcMar>
            <w:vAlign w:val="bottom"/>
          </w:tcPr>
          <w:p w:rsidR="004747EC" w:rsidRPr="00700423" w:rsidRDefault="004F1418" w:rsidP="001912A0">
            <w:pPr>
              <w:jc w:val="center"/>
              <w:rPr>
                <w:color w:val="000000"/>
                <w:sz w:val="24"/>
                <w:szCs w:val="24"/>
                <w:lang w:val="id-ID"/>
              </w:rPr>
            </w:pPr>
            <w:r w:rsidRPr="00700423">
              <w:rPr>
                <w:color w:val="000000"/>
                <w:sz w:val="24"/>
                <w:szCs w:val="24"/>
                <w:lang w:val="id-ID"/>
              </w:rPr>
              <w:t>Total</w:t>
            </w:r>
          </w:p>
        </w:tc>
      </w:tr>
      <w:tr w:rsidR="004747EC" w:rsidRPr="00700423" w:rsidTr="00AA09F6">
        <w:trPr>
          <w:cantSplit/>
          <w:tblHeader/>
          <w:jc w:val="center"/>
        </w:trPr>
        <w:tc>
          <w:tcPr>
            <w:tcW w:w="1288" w:type="dxa"/>
            <w:vMerge w:val="restart"/>
            <w:tcBorders>
              <w:top w:val="single" w:sz="4" w:space="0" w:color="000000"/>
              <w:left w:val="nil"/>
              <w:right w:val="nil"/>
            </w:tcBorders>
            <w:shd w:val="clear" w:color="auto" w:fill="FFFFFF"/>
            <w:tcMar>
              <w:top w:w="30" w:type="dxa"/>
              <w:left w:w="30" w:type="dxa"/>
              <w:bottom w:w="30" w:type="dxa"/>
              <w:right w:w="30" w:type="dxa"/>
            </w:tcMar>
          </w:tcPr>
          <w:p w:rsidR="004747EC" w:rsidRPr="00700423" w:rsidRDefault="004747EC" w:rsidP="001912A0">
            <w:pPr>
              <w:rPr>
                <w:color w:val="000000"/>
                <w:sz w:val="24"/>
                <w:szCs w:val="24"/>
                <w:lang w:val="id-ID"/>
              </w:rPr>
            </w:pPr>
            <w:r w:rsidRPr="00700423">
              <w:rPr>
                <w:color w:val="000000"/>
                <w:sz w:val="24"/>
                <w:szCs w:val="24"/>
                <w:lang w:val="id-ID"/>
              </w:rPr>
              <w:t>Biaya Hidup</w:t>
            </w:r>
          </w:p>
        </w:tc>
        <w:tc>
          <w:tcPr>
            <w:tcW w:w="1925" w:type="dxa"/>
            <w:vMerge w:val="restart"/>
            <w:tcBorders>
              <w:top w:val="single" w:sz="4" w:space="0" w:color="000000"/>
              <w:left w:val="nil"/>
              <w:right w:val="nil"/>
            </w:tcBorders>
            <w:shd w:val="clear" w:color="auto" w:fill="FFFFFF"/>
            <w:tcMar>
              <w:top w:w="30" w:type="dxa"/>
              <w:left w:w="30" w:type="dxa"/>
              <w:bottom w:w="30" w:type="dxa"/>
              <w:right w:w="30" w:type="dxa"/>
            </w:tcMar>
          </w:tcPr>
          <w:p w:rsidR="004747EC" w:rsidRPr="00700423" w:rsidRDefault="004747EC" w:rsidP="001912A0">
            <w:pPr>
              <w:rPr>
                <w:color w:val="000000"/>
                <w:sz w:val="24"/>
                <w:szCs w:val="24"/>
                <w:lang w:val="id-ID"/>
              </w:rPr>
            </w:pPr>
            <w:r w:rsidRPr="00700423">
              <w:rPr>
                <w:color w:val="000000"/>
                <w:sz w:val="24"/>
                <w:szCs w:val="24"/>
                <w:lang w:val="id-ID"/>
              </w:rPr>
              <w:t>&lt; 1 juta</w:t>
            </w:r>
          </w:p>
        </w:tc>
        <w:tc>
          <w:tcPr>
            <w:tcW w:w="1010" w:type="dxa"/>
            <w:tcBorders>
              <w:top w:val="single" w:sz="4" w:space="0" w:color="000000"/>
              <w:left w:val="nil"/>
              <w:bottom w:val="single" w:sz="4" w:space="0" w:color="000000"/>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21</w:t>
            </w:r>
          </w:p>
        </w:tc>
        <w:tc>
          <w:tcPr>
            <w:tcW w:w="1009" w:type="dxa"/>
            <w:tcBorders>
              <w:top w:val="single" w:sz="4" w:space="0" w:color="000000"/>
              <w:left w:val="nil"/>
              <w:bottom w:val="single" w:sz="4" w:space="0" w:color="000000"/>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45</w:t>
            </w:r>
          </w:p>
        </w:tc>
        <w:tc>
          <w:tcPr>
            <w:tcW w:w="1010" w:type="dxa"/>
            <w:tcBorders>
              <w:top w:val="single" w:sz="4" w:space="0" w:color="000000"/>
              <w:left w:val="nil"/>
              <w:bottom w:val="single" w:sz="4" w:space="0" w:color="000000"/>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66</w:t>
            </w:r>
          </w:p>
        </w:tc>
      </w:tr>
      <w:tr w:rsidR="004747EC" w:rsidRPr="00700423" w:rsidTr="00AA09F6">
        <w:trPr>
          <w:cantSplit/>
          <w:tblHeader/>
          <w:jc w:val="center"/>
        </w:trPr>
        <w:tc>
          <w:tcPr>
            <w:tcW w:w="1288" w:type="dxa"/>
            <w:vMerge/>
            <w:tcBorders>
              <w:top w:val="single" w:sz="16" w:space="0" w:color="000000"/>
              <w:left w:val="nil"/>
              <w:right w:val="nil"/>
            </w:tcBorders>
            <w:shd w:val="clear" w:color="auto" w:fill="FFFFFF"/>
            <w:tcMar>
              <w:top w:w="30" w:type="dxa"/>
              <w:left w:w="30" w:type="dxa"/>
              <w:bottom w:w="30" w:type="dxa"/>
              <w:right w:w="30" w:type="dxa"/>
            </w:tcMar>
          </w:tcPr>
          <w:p w:rsidR="004747EC" w:rsidRPr="00700423" w:rsidRDefault="004747EC" w:rsidP="001912A0">
            <w:pPr>
              <w:rPr>
                <w:color w:val="000000"/>
                <w:sz w:val="24"/>
                <w:szCs w:val="24"/>
                <w:lang w:val="id-ID"/>
              </w:rPr>
            </w:pPr>
          </w:p>
        </w:tc>
        <w:tc>
          <w:tcPr>
            <w:tcW w:w="1925" w:type="dxa"/>
            <w:vMerge/>
            <w:tcBorders>
              <w:top w:val="single" w:sz="16" w:space="0" w:color="000000"/>
              <w:left w:val="nil"/>
              <w:right w:val="nil"/>
            </w:tcBorders>
            <w:shd w:val="clear" w:color="auto" w:fill="FFFFFF"/>
            <w:tcMar>
              <w:top w:w="30" w:type="dxa"/>
              <w:left w:w="30" w:type="dxa"/>
              <w:bottom w:w="30" w:type="dxa"/>
              <w:right w:w="30" w:type="dxa"/>
            </w:tcMar>
          </w:tcPr>
          <w:p w:rsidR="004747EC" w:rsidRPr="00700423" w:rsidRDefault="004747EC" w:rsidP="001912A0">
            <w:pPr>
              <w:rPr>
                <w:color w:val="000000"/>
                <w:sz w:val="24"/>
                <w:szCs w:val="24"/>
                <w:lang w:val="id-ID"/>
              </w:rPr>
            </w:pPr>
          </w:p>
        </w:tc>
        <w:tc>
          <w:tcPr>
            <w:tcW w:w="1010" w:type="dxa"/>
            <w:tcBorders>
              <w:top w:val="single" w:sz="4" w:space="0" w:color="000000"/>
              <w:left w:val="nil"/>
              <w:bottom w:val="single" w:sz="4" w:space="0" w:color="000000"/>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31.8%</w:t>
            </w:r>
          </w:p>
        </w:tc>
        <w:tc>
          <w:tcPr>
            <w:tcW w:w="1009" w:type="dxa"/>
            <w:tcBorders>
              <w:top w:val="single" w:sz="4" w:space="0" w:color="000000"/>
              <w:left w:val="nil"/>
              <w:bottom w:val="single" w:sz="4" w:space="0" w:color="000000"/>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68.2%</w:t>
            </w:r>
          </w:p>
        </w:tc>
        <w:tc>
          <w:tcPr>
            <w:tcW w:w="1010" w:type="dxa"/>
            <w:tcBorders>
              <w:top w:val="single" w:sz="4" w:space="0" w:color="000000"/>
              <w:left w:val="nil"/>
              <w:bottom w:val="single" w:sz="4" w:space="0" w:color="000000"/>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100.0%</w:t>
            </w:r>
          </w:p>
        </w:tc>
      </w:tr>
      <w:tr w:rsidR="004747EC" w:rsidRPr="00700423" w:rsidTr="00AA09F6">
        <w:trPr>
          <w:cantSplit/>
          <w:tblHeader/>
          <w:jc w:val="center"/>
        </w:trPr>
        <w:tc>
          <w:tcPr>
            <w:tcW w:w="1288" w:type="dxa"/>
            <w:vMerge/>
            <w:tcBorders>
              <w:top w:val="single" w:sz="16" w:space="0" w:color="000000"/>
              <w:left w:val="nil"/>
              <w:right w:val="nil"/>
            </w:tcBorders>
            <w:shd w:val="clear" w:color="auto" w:fill="FFFFFF"/>
            <w:tcMar>
              <w:top w:w="30" w:type="dxa"/>
              <w:left w:w="30" w:type="dxa"/>
              <w:bottom w:w="30" w:type="dxa"/>
              <w:right w:w="30" w:type="dxa"/>
            </w:tcMar>
          </w:tcPr>
          <w:p w:rsidR="004747EC" w:rsidRPr="00700423" w:rsidRDefault="004747EC" w:rsidP="001912A0">
            <w:pPr>
              <w:rPr>
                <w:color w:val="000000"/>
                <w:sz w:val="24"/>
                <w:szCs w:val="24"/>
                <w:lang w:val="id-ID"/>
              </w:rPr>
            </w:pPr>
          </w:p>
        </w:tc>
        <w:tc>
          <w:tcPr>
            <w:tcW w:w="1925" w:type="dxa"/>
            <w:vMerge w:val="restart"/>
            <w:tcBorders>
              <w:left w:val="nil"/>
              <w:right w:val="nil"/>
            </w:tcBorders>
            <w:shd w:val="clear" w:color="auto" w:fill="FFFFFF"/>
            <w:tcMar>
              <w:top w:w="30" w:type="dxa"/>
              <w:left w:w="30" w:type="dxa"/>
              <w:bottom w:w="30" w:type="dxa"/>
              <w:right w:w="30" w:type="dxa"/>
            </w:tcMar>
          </w:tcPr>
          <w:p w:rsidR="004747EC" w:rsidRPr="00700423" w:rsidRDefault="004747EC" w:rsidP="001912A0">
            <w:pPr>
              <w:rPr>
                <w:color w:val="000000"/>
                <w:sz w:val="24"/>
                <w:szCs w:val="24"/>
                <w:lang w:val="id-ID"/>
              </w:rPr>
            </w:pPr>
            <w:r w:rsidRPr="00700423">
              <w:rPr>
                <w:color w:val="000000"/>
                <w:sz w:val="24"/>
                <w:szCs w:val="24"/>
                <w:lang w:val="id-ID"/>
              </w:rPr>
              <w:t>1 juta sampai 2 juta</w:t>
            </w:r>
          </w:p>
        </w:tc>
        <w:tc>
          <w:tcPr>
            <w:tcW w:w="1010" w:type="dxa"/>
            <w:tcBorders>
              <w:top w:val="single" w:sz="4" w:space="0" w:color="000000"/>
              <w:left w:val="nil"/>
              <w:bottom w:val="single" w:sz="4" w:space="0" w:color="000000"/>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8</w:t>
            </w:r>
          </w:p>
        </w:tc>
        <w:tc>
          <w:tcPr>
            <w:tcW w:w="1009" w:type="dxa"/>
            <w:tcBorders>
              <w:top w:val="single" w:sz="4" w:space="0" w:color="000000"/>
              <w:left w:val="nil"/>
              <w:bottom w:val="single" w:sz="4" w:space="0" w:color="000000"/>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16</w:t>
            </w:r>
          </w:p>
        </w:tc>
        <w:tc>
          <w:tcPr>
            <w:tcW w:w="1010" w:type="dxa"/>
            <w:tcBorders>
              <w:top w:val="single" w:sz="4" w:space="0" w:color="000000"/>
              <w:left w:val="nil"/>
              <w:bottom w:val="single" w:sz="4" w:space="0" w:color="000000"/>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24</w:t>
            </w:r>
          </w:p>
        </w:tc>
      </w:tr>
      <w:tr w:rsidR="004747EC" w:rsidRPr="00700423" w:rsidTr="00AA09F6">
        <w:trPr>
          <w:cantSplit/>
          <w:tblHeader/>
          <w:jc w:val="center"/>
        </w:trPr>
        <w:tc>
          <w:tcPr>
            <w:tcW w:w="1288" w:type="dxa"/>
            <w:vMerge/>
            <w:tcBorders>
              <w:top w:val="single" w:sz="16" w:space="0" w:color="000000"/>
              <w:left w:val="nil"/>
              <w:right w:val="nil"/>
            </w:tcBorders>
            <w:shd w:val="clear" w:color="auto" w:fill="FFFFFF"/>
            <w:tcMar>
              <w:top w:w="30" w:type="dxa"/>
              <w:left w:w="30" w:type="dxa"/>
              <w:bottom w:w="30" w:type="dxa"/>
              <w:right w:w="30" w:type="dxa"/>
            </w:tcMar>
          </w:tcPr>
          <w:p w:rsidR="004747EC" w:rsidRPr="00700423" w:rsidRDefault="004747EC" w:rsidP="001912A0">
            <w:pPr>
              <w:rPr>
                <w:sz w:val="24"/>
                <w:szCs w:val="24"/>
                <w:lang w:val="id-ID"/>
              </w:rPr>
            </w:pPr>
          </w:p>
        </w:tc>
        <w:tc>
          <w:tcPr>
            <w:tcW w:w="1925" w:type="dxa"/>
            <w:vMerge/>
            <w:tcBorders>
              <w:left w:val="nil"/>
              <w:right w:val="nil"/>
            </w:tcBorders>
            <w:shd w:val="clear" w:color="auto" w:fill="FFFFFF"/>
            <w:tcMar>
              <w:top w:w="30" w:type="dxa"/>
              <w:left w:w="30" w:type="dxa"/>
              <w:bottom w:w="30" w:type="dxa"/>
              <w:right w:w="30" w:type="dxa"/>
            </w:tcMar>
          </w:tcPr>
          <w:p w:rsidR="004747EC" w:rsidRPr="00700423" w:rsidRDefault="004747EC" w:rsidP="001912A0">
            <w:pPr>
              <w:rPr>
                <w:sz w:val="24"/>
                <w:szCs w:val="24"/>
                <w:lang w:val="id-ID"/>
              </w:rPr>
            </w:pPr>
          </w:p>
        </w:tc>
        <w:tc>
          <w:tcPr>
            <w:tcW w:w="1010" w:type="dxa"/>
            <w:tcBorders>
              <w:top w:val="single" w:sz="4" w:space="0" w:color="000000"/>
              <w:left w:val="nil"/>
              <w:bottom w:val="single" w:sz="4" w:space="0" w:color="000000"/>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33.3%</w:t>
            </w:r>
          </w:p>
        </w:tc>
        <w:tc>
          <w:tcPr>
            <w:tcW w:w="1009" w:type="dxa"/>
            <w:tcBorders>
              <w:top w:val="single" w:sz="4" w:space="0" w:color="000000"/>
              <w:left w:val="nil"/>
              <w:bottom w:val="single" w:sz="4" w:space="0" w:color="000000"/>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66.7%</w:t>
            </w:r>
          </w:p>
        </w:tc>
        <w:tc>
          <w:tcPr>
            <w:tcW w:w="1010" w:type="dxa"/>
            <w:tcBorders>
              <w:top w:val="single" w:sz="4" w:space="0" w:color="000000"/>
              <w:left w:val="nil"/>
              <w:bottom w:val="single" w:sz="4" w:space="0" w:color="000000"/>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100.0%</w:t>
            </w:r>
          </w:p>
        </w:tc>
      </w:tr>
      <w:tr w:rsidR="004747EC" w:rsidRPr="00700423" w:rsidTr="00AA09F6">
        <w:trPr>
          <w:cantSplit/>
          <w:tblHeader/>
          <w:jc w:val="center"/>
        </w:trPr>
        <w:tc>
          <w:tcPr>
            <w:tcW w:w="1288" w:type="dxa"/>
            <w:vMerge/>
            <w:tcBorders>
              <w:top w:val="single" w:sz="16" w:space="0" w:color="000000"/>
              <w:left w:val="nil"/>
              <w:right w:val="nil"/>
            </w:tcBorders>
            <w:shd w:val="clear" w:color="auto" w:fill="FFFFFF"/>
            <w:tcMar>
              <w:top w:w="30" w:type="dxa"/>
              <w:left w:w="30" w:type="dxa"/>
              <w:bottom w:w="30" w:type="dxa"/>
              <w:right w:w="30" w:type="dxa"/>
            </w:tcMar>
          </w:tcPr>
          <w:p w:rsidR="004747EC" w:rsidRPr="00700423" w:rsidRDefault="004747EC" w:rsidP="001912A0">
            <w:pPr>
              <w:rPr>
                <w:color w:val="000000"/>
                <w:sz w:val="24"/>
                <w:szCs w:val="24"/>
                <w:lang w:val="id-ID"/>
              </w:rPr>
            </w:pPr>
          </w:p>
        </w:tc>
        <w:tc>
          <w:tcPr>
            <w:tcW w:w="1925" w:type="dxa"/>
            <w:vMerge w:val="restart"/>
            <w:tcBorders>
              <w:left w:val="nil"/>
              <w:right w:val="nil"/>
            </w:tcBorders>
            <w:shd w:val="clear" w:color="auto" w:fill="FFFFFF"/>
            <w:tcMar>
              <w:top w:w="30" w:type="dxa"/>
              <w:left w:w="30" w:type="dxa"/>
              <w:bottom w:w="30" w:type="dxa"/>
              <w:right w:w="30" w:type="dxa"/>
            </w:tcMar>
          </w:tcPr>
          <w:p w:rsidR="004747EC" w:rsidRPr="00700423" w:rsidRDefault="004747EC" w:rsidP="001912A0">
            <w:pPr>
              <w:rPr>
                <w:color w:val="000000"/>
                <w:sz w:val="24"/>
                <w:szCs w:val="24"/>
                <w:lang w:val="id-ID"/>
              </w:rPr>
            </w:pPr>
            <w:r w:rsidRPr="00700423">
              <w:rPr>
                <w:color w:val="000000"/>
                <w:sz w:val="24"/>
                <w:szCs w:val="24"/>
                <w:lang w:val="id-ID"/>
              </w:rPr>
              <w:t>&gt; 2 juta</w:t>
            </w:r>
          </w:p>
        </w:tc>
        <w:tc>
          <w:tcPr>
            <w:tcW w:w="1010" w:type="dxa"/>
            <w:tcBorders>
              <w:top w:val="single" w:sz="4" w:space="0" w:color="000000"/>
              <w:left w:val="nil"/>
              <w:bottom w:val="single" w:sz="4" w:space="0" w:color="000000"/>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10</w:t>
            </w:r>
          </w:p>
        </w:tc>
        <w:tc>
          <w:tcPr>
            <w:tcW w:w="1009" w:type="dxa"/>
            <w:tcBorders>
              <w:top w:val="single" w:sz="4" w:space="0" w:color="000000"/>
              <w:left w:val="nil"/>
              <w:bottom w:val="single" w:sz="4" w:space="0" w:color="000000"/>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9</w:t>
            </w:r>
          </w:p>
        </w:tc>
        <w:tc>
          <w:tcPr>
            <w:tcW w:w="1010" w:type="dxa"/>
            <w:tcBorders>
              <w:top w:val="single" w:sz="4" w:space="0" w:color="000000"/>
              <w:left w:val="nil"/>
              <w:bottom w:val="single" w:sz="4" w:space="0" w:color="000000"/>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19</w:t>
            </w:r>
          </w:p>
        </w:tc>
      </w:tr>
      <w:tr w:rsidR="004747EC" w:rsidRPr="00700423" w:rsidTr="00AA09F6">
        <w:trPr>
          <w:cantSplit/>
          <w:tblHeader/>
          <w:jc w:val="center"/>
        </w:trPr>
        <w:tc>
          <w:tcPr>
            <w:tcW w:w="1288" w:type="dxa"/>
            <w:vMerge/>
            <w:tcBorders>
              <w:top w:val="single" w:sz="16" w:space="0" w:color="000000"/>
              <w:left w:val="nil"/>
              <w:bottom w:val="single" w:sz="12" w:space="0" w:color="000000"/>
              <w:right w:val="nil"/>
            </w:tcBorders>
            <w:shd w:val="clear" w:color="auto" w:fill="FFFFFF"/>
            <w:tcMar>
              <w:top w:w="30" w:type="dxa"/>
              <w:left w:w="30" w:type="dxa"/>
              <w:bottom w:w="30" w:type="dxa"/>
              <w:right w:w="30" w:type="dxa"/>
            </w:tcMar>
          </w:tcPr>
          <w:p w:rsidR="004747EC" w:rsidRPr="00700423" w:rsidRDefault="004747EC" w:rsidP="001912A0">
            <w:pPr>
              <w:rPr>
                <w:sz w:val="24"/>
                <w:szCs w:val="24"/>
                <w:lang w:val="id-ID"/>
              </w:rPr>
            </w:pPr>
          </w:p>
        </w:tc>
        <w:tc>
          <w:tcPr>
            <w:tcW w:w="1925" w:type="dxa"/>
            <w:vMerge/>
            <w:tcBorders>
              <w:left w:val="nil"/>
              <w:bottom w:val="single" w:sz="12" w:space="0" w:color="000000"/>
              <w:right w:val="nil"/>
            </w:tcBorders>
            <w:shd w:val="clear" w:color="auto" w:fill="FFFFFF"/>
            <w:tcMar>
              <w:top w:w="30" w:type="dxa"/>
              <w:left w:w="30" w:type="dxa"/>
              <w:bottom w:w="30" w:type="dxa"/>
              <w:right w:w="30" w:type="dxa"/>
            </w:tcMar>
          </w:tcPr>
          <w:p w:rsidR="004747EC" w:rsidRPr="00700423" w:rsidRDefault="004747EC" w:rsidP="001912A0">
            <w:pPr>
              <w:rPr>
                <w:sz w:val="24"/>
                <w:szCs w:val="24"/>
                <w:lang w:val="id-ID"/>
              </w:rPr>
            </w:pPr>
          </w:p>
        </w:tc>
        <w:tc>
          <w:tcPr>
            <w:tcW w:w="1010" w:type="dxa"/>
            <w:tcBorders>
              <w:top w:val="single" w:sz="4" w:space="0" w:color="000000"/>
              <w:left w:val="nil"/>
              <w:bottom w:val="single" w:sz="12" w:space="0" w:color="000000"/>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52.6%</w:t>
            </w:r>
          </w:p>
        </w:tc>
        <w:tc>
          <w:tcPr>
            <w:tcW w:w="1009" w:type="dxa"/>
            <w:tcBorders>
              <w:top w:val="single" w:sz="4" w:space="0" w:color="000000"/>
              <w:left w:val="nil"/>
              <w:bottom w:val="single" w:sz="12" w:space="0" w:color="000000"/>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47.4%</w:t>
            </w:r>
          </w:p>
        </w:tc>
        <w:tc>
          <w:tcPr>
            <w:tcW w:w="1010" w:type="dxa"/>
            <w:tcBorders>
              <w:top w:val="single" w:sz="4" w:space="0" w:color="000000"/>
              <w:left w:val="nil"/>
              <w:bottom w:val="single" w:sz="12" w:space="0" w:color="000000"/>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100.0%</w:t>
            </w:r>
          </w:p>
        </w:tc>
      </w:tr>
      <w:tr w:rsidR="004747EC" w:rsidRPr="00700423" w:rsidTr="00AA09F6">
        <w:trPr>
          <w:cantSplit/>
          <w:tblHeader/>
          <w:jc w:val="center"/>
        </w:trPr>
        <w:tc>
          <w:tcPr>
            <w:tcW w:w="3213" w:type="dxa"/>
            <w:gridSpan w:val="2"/>
            <w:vMerge w:val="restart"/>
            <w:tcBorders>
              <w:top w:val="single" w:sz="12" w:space="0" w:color="000000"/>
              <w:left w:val="nil"/>
              <w:bottom w:val="nil"/>
              <w:right w:val="nil"/>
            </w:tcBorders>
            <w:shd w:val="clear" w:color="auto" w:fill="FFFFFF"/>
            <w:tcMar>
              <w:top w:w="30" w:type="dxa"/>
              <w:left w:w="30" w:type="dxa"/>
              <w:bottom w:w="30" w:type="dxa"/>
              <w:right w:w="30" w:type="dxa"/>
            </w:tcMar>
          </w:tcPr>
          <w:p w:rsidR="004747EC" w:rsidRPr="00700423" w:rsidRDefault="004747EC" w:rsidP="001912A0">
            <w:pPr>
              <w:rPr>
                <w:color w:val="000000"/>
                <w:sz w:val="24"/>
                <w:szCs w:val="24"/>
                <w:lang w:val="id-ID"/>
              </w:rPr>
            </w:pPr>
            <w:r w:rsidRPr="00700423">
              <w:rPr>
                <w:color w:val="000000"/>
                <w:sz w:val="24"/>
                <w:szCs w:val="24"/>
                <w:lang w:val="id-ID"/>
              </w:rPr>
              <w:t>Total</w:t>
            </w:r>
          </w:p>
        </w:tc>
        <w:tc>
          <w:tcPr>
            <w:tcW w:w="1010" w:type="dxa"/>
            <w:tcBorders>
              <w:top w:val="single" w:sz="12" w:space="0" w:color="000000"/>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39</w:t>
            </w:r>
          </w:p>
        </w:tc>
        <w:tc>
          <w:tcPr>
            <w:tcW w:w="1009" w:type="dxa"/>
            <w:tcBorders>
              <w:top w:val="single" w:sz="12" w:space="0" w:color="000000"/>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70</w:t>
            </w:r>
          </w:p>
        </w:tc>
        <w:tc>
          <w:tcPr>
            <w:tcW w:w="1010" w:type="dxa"/>
            <w:tcBorders>
              <w:top w:val="single" w:sz="12" w:space="0" w:color="000000"/>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109</w:t>
            </w:r>
          </w:p>
        </w:tc>
      </w:tr>
      <w:tr w:rsidR="004747EC" w:rsidRPr="00700423" w:rsidTr="00AA09F6">
        <w:trPr>
          <w:cantSplit/>
          <w:jc w:val="center"/>
        </w:trPr>
        <w:tc>
          <w:tcPr>
            <w:tcW w:w="3213" w:type="dxa"/>
            <w:gridSpan w:val="2"/>
            <w:vMerge/>
            <w:tcBorders>
              <w:top w:val="nil"/>
              <w:left w:val="nil"/>
              <w:bottom w:val="single" w:sz="12" w:space="0" w:color="000000"/>
              <w:right w:val="nil"/>
            </w:tcBorders>
            <w:shd w:val="clear" w:color="auto" w:fill="FFFFFF"/>
            <w:tcMar>
              <w:top w:w="30" w:type="dxa"/>
              <w:left w:w="30" w:type="dxa"/>
              <w:bottom w:w="30" w:type="dxa"/>
              <w:right w:w="30" w:type="dxa"/>
            </w:tcMar>
          </w:tcPr>
          <w:p w:rsidR="004747EC" w:rsidRPr="00700423" w:rsidRDefault="004747EC" w:rsidP="001912A0">
            <w:pPr>
              <w:rPr>
                <w:color w:val="000000"/>
                <w:sz w:val="24"/>
                <w:szCs w:val="24"/>
                <w:lang w:val="id-ID"/>
              </w:rPr>
            </w:pPr>
          </w:p>
        </w:tc>
        <w:tc>
          <w:tcPr>
            <w:tcW w:w="1010" w:type="dxa"/>
            <w:tcBorders>
              <w:top w:val="nil"/>
              <w:left w:val="nil"/>
              <w:bottom w:val="single" w:sz="12" w:space="0" w:color="000000"/>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35.8%</w:t>
            </w:r>
          </w:p>
        </w:tc>
        <w:tc>
          <w:tcPr>
            <w:tcW w:w="1009" w:type="dxa"/>
            <w:tcBorders>
              <w:top w:val="nil"/>
              <w:left w:val="nil"/>
              <w:bottom w:val="single" w:sz="12" w:space="0" w:color="000000"/>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64.2%</w:t>
            </w:r>
          </w:p>
        </w:tc>
        <w:tc>
          <w:tcPr>
            <w:tcW w:w="1010" w:type="dxa"/>
            <w:tcBorders>
              <w:top w:val="nil"/>
              <w:left w:val="nil"/>
              <w:bottom w:val="single" w:sz="12" w:space="0" w:color="000000"/>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100.0%</w:t>
            </w:r>
          </w:p>
        </w:tc>
      </w:tr>
    </w:tbl>
    <w:p w:rsidR="004747EC" w:rsidRPr="00700423" w:rsidRDefault="004747EC" w:rsidP="004747EC">
      <w:pPr>
        <w:spacing w:line="360" w:lineRule="auto"/>
        <w:rPr>
          <w:sz w:val="24"/>
          <w:szCs w:val="24"/>
          <w:lang w:val="id-ID"/>
        </w:rPr>
      </w:pPr>
    </w:p>
    <w:p w:rsidR="00251D62" w:rsidRPr="00700423" w:rsidRDefault="004747EC" w:rsidP="00251D62">
      <w:pPr>
        <w:jc w:val="both"/>
        <w:rPr>
          <w:sz w:val="24"/>
          <w:szCs w:val="24"/>
          <w:lang w:val="id-ID"/>
        </w:rPr>
      </w:pPr>
      <w:r w:rsidRPr="00700423">
        <w:rPr>
          <w:sz w:val="24"/>
          <w:szCs w:val="24"/>
          <w:lang w:val="id-ID"/>
        </w:rPr>
        <w:t xml:space="preserve">           Berdasarkan Tabel 3, dapat dilihat bahwa persentase mahasiswa dengan IPK kurang dari 3 terjadi pada mahasiswa yang biaya hidupnya diatas 2 juta yaitu sebesar 52,6%.</w:t>
      </w:r>
    </w:p>
    <w:p w:rsidR="004747EC" w:rsidRPr="00700423" w:rsidRDefault="004747EC" w:rsidP="00251D62">
      <w:pPr>
        <w:ind w:firstLine="709"/>
        <w:jc w:val="both"/>
        <w:rPr>
          <w:sz w:val="24"/>
          <w:szCs w:val="24"/>
          <w:lang w:val="id-ID"/>
        </w:rPr>
      </w:pPr>
      <w:r w:rsidRPr="00700423">
        <w:rPr>
          <w:sz w:val="24"/>
          <w:szCs w:val="24"/>
          <w:lang w:val="id-ID"/>
        </w:rPr>
        <w:t>Berdasarkan pada Tabel 1, diketahui jumlah untuk masing-masing kategori status pekerjaan</w:t>
      </w:r>
      <w:r w:rsidR="00251D62" w:rsidRPr="00700423">
        <w:rPr>
          <w:sz w:val="24"/>
          <w:szCs w:val="24"/>
          <w:lang w:val="id-ID"/>
        </w:rPr>
        <w:t xml:space="preserve"> </w:t>
      </w:r>
      <w:r w:rsidRPr="00700423">
        <w:rPr>
          <w:sz w:val="24"/>
          <w:szCs w:val="24"/>
          <w:lang w:val="id-ID"/>
        </w:rPr>
        <w:t>mahasiswa. Berdasarkan jumlah sampel, status pekerjaan mahasiswa paling banyak adalah tidak bekerja. Berikut adalah hubungan status pekerjaan</w:t>
      </w:r>
      <w:r w:rsidR="009F1C04" w:rsidRPr="00700423">
        <w:rPr>
          <w:sz w:val="24"/>
          <w:szCs w:val="24"/>
          <w:lang w:val="id-ID"/>
        </w:rPr>
        <w:t xml:space="preserve"> </w:t>
      </w:r>
      <w:r w:rsidRPr="00700423">
        <w:rPr>
          <w:sz w:val="24"/>
          <w:szCs w:val="24"/>
          <w:lang w:val="id-ID"/>
        </w:rPr>
        <w:t>mahasiswa dengan IPK mahasiswa.</w:t>
      </w:r>
    </w:p>
    <w:p w:rsidR="00251D62" w:rsidRPr="00700423" w:rsidRDefault="00251D62" w:rsidP="00251D62">
      <w:pPr>
        <w:spacing w:line="360" w:lineRule="auto"/>
        <w:jc w:val="both"/>
        <w:rPr>
          <w:sz w:val="24"/>
          <w:szCs w:val="24"/>
          <w:lang w:val="id-ID"/>
        </w:rPr>
      </w:pPr>
    </w:p>
    <w:p w:rsidR="004747EC" w:rsidRPr="00700423" w:rsidRDefault="004747EC" w:rsidP="00251D62">
      <w:pPr>
        <w:jc w:val="both"/>
        <w:rPr>
          <w:b/>
          <w:sz w:val="24"/>
          <w:szCs w:val="24"/>
          <w:lang w:val="id-ID"/>
        </w:rPr>
      </w:pPr>
      <w:r w:rsidRPr="00700423">
        <w:rPr>
          <w:b/>
          <w:sz w:val="24"/>
          <w:szCs w:val="24"/>
          <w:lang w:val="id-ID"/>
        </w:rPr>
        <w:t>Tabel 4. Jumlah dan Persentase IPK mahasiswa</w:t>
      </w:r>
    </w:p>
    <w:p w:rsidR="004747EC" w:rsidRPr="00700423" w:rsidRDefault="004747EC" w:rsidP="00251D62">
      <w:pPr>
        <w:ind w:firstLine="720"/>
        <w:jc w:val="both"/>
        <w:rPr>
          <w:b/>
          <w:sz w:val="24"/>
          <w:szCs w:val="24"/>
          <w:lang w:val="id-ID"/>
        </w:rPr>
      </w:pPr>
      <w:r w:rsidRPr="00700423">
        <w:rPr>
          <w:b/>
          <w:sz w:val="24"/>
          <w:szCs w:val="24"/>
          <w:lang w:val="id-ID"/>
        </w:rPr>
        <w:t>Berdasarkan Status Pekerjaan</w:t>
      </w:r>
    </w:p>
    <w:tbl>
      <w:tblPr>
        <w:tblW w:w="6151" w:type="dxa"/>
        <w:jc w:val="center"/>
        <w:tblInd w:w="30" w:type="dxa"/>
        <w:tblBorders>
          <w:top w:val="single" w:sz="12" w:space="0" w:color="000000"/>
          <w:bottom w:val="single" w:sz="12" w:space="0" w:color="000000"/>
          <w:insideH w:val="single" w:sz="4" w:space="0" w:color="000000"/>
        </w:tblBorders>
        <w:tblLayout w:type="fixed"/>
        <w:tblCellMar>
          <w:left w:w="30" w:type="dxa"/>
          <w:right w:w="30" w:type="dxa"/>
        </w:tblCellMar>
        <w:tblLook w:val="0000"/>
      </w:tblPr>
      <w:tblGrid>
        <w:gridCol w:w="1713"/>
        <w:gridCol w:w="1409"/>
        <w:gridCol w:w="1010"/>
        <w:gridCol w:w="1009"/>
        <w:gridCol w:w="1010"/>
      </w:tblGrid>
      <w:tr w:rsidR="004747EC" w:rsidRPr="00700423" w:rsidTr="00251D62">
        <w:trPr>
          <w:cantSplit/>
          <w:tblHeader/>
          <w:jc w:val="center"/>
        </w:trPr>
        <w:tc>
          <w:tcPr>
            <w:tcW w:w="1713" w:type="dxa"/>
            <w:shd w:val="clear" w:color="auto" w:fill="FFFFFF"/>
            <w:tcMar>
              <w:top w:w="30" w:type="dxa"/>
              <w:left w:w="30" w:type="dxa"/>
              <w:bottom w:w="30" w:type="dxa"/>
              <w:right w:w="30" w:type="dxa"/>
            </w:tcMar>
          </w:tcPr>
          <w:p w:rsidR="004747EC" w:rsidRPr="00700423" w:rsidRDefault="004747EC" w:rsidP="001912A0">
            <w:pPr>
              <w:rPr>
                <w:sz w:val="24"/>
                <w:szCs w:val="24"/>
                <w:lang w:val="id-ID"/>
              </w:rPr>
            </w:pPr>
          </w:p>
        </w:tc>
        <w:tc>
          <w:tcPr>
            <w:tcW w:w="1409" w:type="dxa"/>
            <w:shd w:val="clear" w:color="auto" w:fill="FFFFFF"/>
            <w:tcMar>
              <w:top w:w="30" w:type="dxa"/>
              <w:left w:w="30" w:type="dxa"/>
              <w:bottom w:w="30" w:type="dxa"/>
              <w:right w:w="30" w:type="dxa"/>
            </w:tcMar>
          </w:tcPr>
          <w:p w:rsidR="004747EC" w:rsidRPr="00700423" w:rsidRDefault="004747EC" w:rsidP="001912A0">
            <w:pPr>
              <w:rPr>
                <w:sz w:val="24"/>
                <w:szCs w:val="24"/>
                <w:lang w:val="id-ID"/>
              </w:rPr>
            </w:pPr>
          </w:p>
        </w:tc>
        <w:tc>
          <w:tcPr>
            <w:tcW w:w="2019" w:type="dxa"/>
            <w:gridSpan w:val="2"/>
            <w:shd w:val="clear" w:color="auto" w:fill="FFFFFF"/>
            <w:tcMar>
              <w:top w:w="30" w:type="dxa"/>
              <w:left w:w="30" w:type="dxa"/>
              <w:bottom w:w="30" w:type="dxa"/>
              <w:right w:w="30" w:type="dxa"/>
            </w:tcMar>
            <w:vAlign w:val="bottom"/>
          </w:tcPr>
          <w:p w:rsidR="004747EC" w:rsidRPr="00700423" w:rsidRDefault="004747EC" w:rsidP="001912A0">
            <w:pPr>
              <w:jc w:val="center"/>
              <w:rPr>
                <w:color w:val="000000"/>
                <w:sz w:val="24"/>
                <w:szCs w:val="24"/>
                <w:lang w:val="id-ID"/>
              </w:rPr>
            </w:pPr>
            <w:r w:rsidRPr="00700423">
              <w:rPr>
                <w:color w:val="000000"/>
                <w:sz w:val="24"/>
                <w:szCs w:val="24"/>
                <w:lang w:val="id-ID"/>
              </w:rPr>
              <w:t>IPK mahasiswa</w:t>
            </w:r>
          </w:p>
        </w:tc>
        <w:tc>
          <w:tcPr>
            <w:tcW w:w="1010" w:type="dxa"/>
            <w:shd w:val="clear" w:color="auto" w:fill="FFFFFF"/>
            <w:tcMar>
              <w:top w:w="30" w:type="dxa"/>
              <w:left w:w="30" w:type="dxa"/>
              <w:bottom w:w="30" w:type="dxa"/>
              <w:right w:w="30" w:type="dxa"/>
            </w:tcMar>
            <w:vAlign w:val="bottom"/>
          </w:tcPr>
          <w:p w:rsidR="004747EC" w:rsidRPr="00700423" w:rsidRDefault="004747EC" w:rsidP="001912A0">
            <w:pPr>
              <w:jc w:val="center"/>
              <w:rPr>
                <w:color w:val="000000"/>
                <w:sz w:val="24"/>
                <w:szCs w:val="24"/>
                <w:lang w:val="id-ID"/>
              </w:rPr>
            </w:pPr>
          </w:p>
        </w:tc>
      </w:tr>
      <w:tr w:rsidR="004747EC" w:rsidRPr="00700423" w:rsidTr="00251D62">
        <w:trPr>
          <w:cantSplit/>
          <w:tblHeader/>
          <w:jc w:val="center"/>
        </w:trPr>
        <w:tc>
          <w:tcPr>
            <w:tcW w:w="1713" w:type="dxa"/>
            <w:shd w:val="clear" w:color="auto" w:fill="FFFFFF"/>
            <w:tcMar>
              <w:top w:w="30" w:type="dxa"/>
              <w:left w:w="30" w:type="dxa"/>
              <w:bottom w:w="30" w:type="dxa"/>
              <w:right w:w="30" w:type="dxa"/>
            </w:tcMar>
          </w:tcPr>
          <w:p w:rsidR="004747EC" w:rsidRPr="00700423" w:rsidRDefault="004747EC" w:rsidP="001912A0">
            <w:pPr>
              <w:rPr>
                <w:sz w:val="24"/>
                <w:szCs w:val="24"/>
                <w:lang w:val="id-ID"/>
              </w:rPr>
            </w:pPr>
          </w:p>
        </w:tc>
        <w:tc>
          <w:tcPr>
            <w:tcW w:w="1409" w:type="dxa"/>
            <w:shd w:val="clear" w:color="auto" w:fill="FFFFFF"/>
            <w:tcMar>
              <w:top w:w="30" w:type="dxa"/>
              <w:left w:w="30" w:type="dxa"/>
              <w:bottom w:w="30" w:type="dxa"/>
              <w:right w:w="30" w:type="dxa"/>
            </w:tcMar>
          </w:tcPr>
          <w:p w:rsidR="004747EC" w:rsidRPr="00700423" w:rsidRDefault="004747EC" w:rsidP="001912A0">
            <w:pPr>
              <w:rPr>
                <w:sz w:val="24"/>
                <w:szCs w:val="24"/>
                <w:lang w:val="id-ID"/>
              </w:rPr>
            </w:pPr>
          </w:p>
        </w:tc>
        <w:tc>
          <w:tcPr>
            <w:tcW w:w="1010" w:type="dxa"/>
            <w:shd w:val="clear" w:color="auto" w:fill="FFFFFF"/>
            <w:tcMar>
              <w:top w:w="30" w:type="dxa"/>
              <w:left w:w="30" w:type="dxa"/>
              <w:bottom w:w="30" w:type="dxa"/>
              <w:right w:w="30" w:type="dxa"/>
            </w:tcMar>
            <w:vAlign w:val="bottom"/>
          </w:tcPr>
          <w:p w:rsidR="004747EC" w:rsidRPr="00700423" w:rsidRDefault="004747EC" w:rsidP="001912A0">
            <w:pPr>
              <w:jc w:val="center"/>
              <w:rPr>
                <w:color w:val="000000"/>
                <w:sz w:val="24"/>
                <w:szCs w:val="24"/>
                <w:lang w:val="id-ID"/>
              </w:rPr>
            </w:pPr>
            <w:r w:rsidRPr="00700423">
              <w:rPr>
                <w:color w:val="000000"/>
                <w:sz w:val="24"/>
                <w:szCs w:val="24"/>
                <w:lang w:val="id-ID"/>
              </w:rPr>
              <w:t>IPK &lt; 3</w:t>
            </w:r>
          </w:p>
        </w:tc>
        <w:tc>
          <w:tcPr>
            <w:tcW w:w="1009" w:type="dxa"/>
            <w:shd w:val="clear" w:color="auto" w:fill="FFFFFF"/>
            <w:tcMar>
              <w:top w:w="30" w:type="dxa"/>
              <w:left w:w="30" w:type="dxa"/>
              <w:bottom w:w="30" w:type="dxa"/>
              <w:right w:w="30" w:type="dxa"/>
            </w:tcMar>
            <w:vAlign w:val="bottom"/>
          </w:tcPr>
          <w:p w:rsidR="004747EC" w:rsidRPr="00700423" w:rsidRDefault="004747EC" w:rsidP="001912A0">
            <w:pPr>
              <w:jc w:val="center"/>
              <w:rPr>
                <w:color w:val="000000"/>
                <w:sz w:val="24"/>
                <w:szCs w:val="24"/>
                <w:lang w:val="id-ID"/>
              </w:rPr>
            </w:pPr>
            <w:r w:rsidRPr="00700423">
              <w:rPr>
                <w:color w:val="000000"/>
                <w:sz w:val="24"/>
                <w:szCs w:val="24"/>
                <w:lang w:val="id-ID"/>
              </w:rPr>
              <w:t>IPK &gt;= 3</w:t>
            </w:r>
          </w:p>
        </w:tc>
        <w:tc>
          <w:tcPr>
            <w:tcW w:w="1010" w:type="dxa"/>
            <w:shd w:val="clear" w:color="auto" w:fill="FFFFFF"/>
            <w:tcMar>
              <w:top w:w="30" w:type="dxa"/>
              <w:left w:w="30" w:type="dxa"/>
              <w:bottom w:w="30" w:type="dxa"/>
              <w:right w:w="30" w:type="dxa"/>
            </w:tcMar>
            <w:vAlign w:val="bottom"/>
          </w:tcPr>
          <w:p w:rsidR="004747EC" w:rsidRPr="00700423" w:rsidRDefault="00251D62" w:rsidP="001912A0">
            <w:pPr>
              <w:jc w:val="center"/>
              <w:rPr>
                <w:color w:val="000000"/>
                <w:sz w:val="24"/>
                <w:szCs w:val="24"/>
                <w:lang w:val="id-ID"/>
              </w:rPr>
            </w:pPr>
            <w:r w:rsidRPr="00700423">
              <w:rPr>
                <w:color w:val="000000"/>
                <w:sz w:val="24"/>
                <w:szCs w:val="24"/>
                <w:lang w:val="id-ID"/>
              </w:rPr>
              <w:t>Total</w:t>
            </w:r>
          </w:p>
        </w:tc>
      </w:tr>
      <w:tr w:rsidR="004747EC" w:rsidRPr="00700423" w:rsidTr="00251D62">
        <w:trPr>
          <w:cantSplit/>
          <w:tblHeader/>
          <w:jc w:val="center"/>
        </w:trPr>
        <w:tc>
          <w:tcPr>
            <w:tcW w:w="1713" w:type="dxa"/>
            <w:vMerge w:val="restart"/>
            <w:shd w:val="clear" w:color="auto" w:fill="FFFFFF"/>
            <w:tcMar>
              <w:top w:w="30" w:type="dxa"/>
              <w:left w:w="30" w:type="dxa"/>
              <w:bottom w:w="30" w:type="dxa"/>
              <w:right w:w="30" w:type="dxa"/>
            </w:tcMar>
          </w:tcPr>
          <w:p w:rsidR="004747EC" w:rsidRPr="00700423" w:rsidRDefault="004747EC" w:rsidP="001912A0">
            <w:pPr>
              <w:rPr>
                <w:color w:val="000000"/>
                <w:sz w:val="24"/>
                <w:szCs w:val="24"/>
                <w:lang w:val="id-ID"/>
              </w:rPr>
            </w:pPr>
            <w:r w:rsidRPr="00700423">
              <w:rPr>
                <w:color w:val="000000"/>
                <w:sz w:val="24"/>
                <w:szCs w:val="24"/>
                <w:lang w:val="id-ID"/>
              </w:rPr>
              <w:t>Status Pekerjaan</w:t>
            </w:r>
          </w:p>
        </w:tc>
        <w:tc>
          <w:tcPr>
            <w:tcW w:w="1409" w:type="dxa"/>
            <w:vMerge w:val="restart"/>
            <w:shd w:val="clear" w:color="auto" w:fill="FFFFFF"/>
            <w:tcMar>
              <w:top w:w="30" w:type="dxa"/>
              <w:left w:w="30" w:type="dxa"/>
              <w:bottom w:w="30" w:type="dxa"/>
              <w:right w:w="30" w:type="dxa"/>
            </w:tcMar>
          </w:tcPr>
          <w:p w:rsidR="004747EC" w:rsidRPr="00700423" w:rsidRDefault="004747EC" w:rsidP="001912A0">
            <w:pPr>
              <w:rPr>
                <w:color w:val="000000"/>
                <w:sz w:val="24"/>
                <w:szCs w:val="24"/>
                <w:lang w:val="id-ID"/>
              </w:rPr>
            </w:pPr>
            <w:r w:rsidRPr="00700423">
              <w:rPr>
                <w:color w:val="000000"/>
                <w:sz w:val="24"/>
                <w:szCs w:val="24"/>
                <w:lang w:val="id-ID"/>
              </w:rPr>
              <w:t>Tidak bekerja</w:t>
            </w:r>
          </w:p>
        </w:tc>
        <w:tc>
          <w:tcPr>
            <w:tcW w:w="1010" w:type="dxa"/>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35</w:t>
            </w:r>
          </w:p>
        </w:tc>
        <w:tc>
          <w:tcPr>
            <w:tcW w:w="1009" w:type="dxa"/>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50</w:t>
            </w:r>
          </w:p>
        </w:tc>
        <w:tc>
          <w:tcPr>
            <w:tcW w:w="1010" w:type="dxa"/>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85</w:t>
            </w:r>
          </w:p>
        </w:tc>
      </w:tr>
      <w:tr w:rsidR="004747EC" w:rsidRPr="00700423" w:rsidTr="00251D62">
        <w:trPr>
          <w:cantSplit/>
          <w:tblHeader/>
          <w:jc w:val="center"/>
        </w:trPr>
        <w:tc>
          <w:tcPr>
            <w:tcW w:w="1713" w:type="dxa"/>
            <w:vMerge/>
            <w:shd w:val="clear" w:color="auto" w:fill="FFFFFF"/>
            <w:tcMar>
              <w:top w:w="30" w:type="dxa"/>
              <w:left w:w="30" w:type="dxa"/>
              <w:bottom w:w="30" w:type="dxa"/>
              <w:right w:w="30" w:type="dxa"/>
            </w:tcMar>
          </w:tcPr>
          <w:p w:rsidR="004747EC" w:rsidRPr="00700423" w:rsidRDefault="004747EC" w:rsidP="001912A0">
            <w:pPr>
              <w:rPr>
                <w:color w:val="000000"/>
                <w:sz w:val="24"/>
                <w:szCs w:val="24"/>
                <w:lang w:val="id-ID"/>
              </w:rPr>
            </w:pPr>
          </w:p>
        </w:tc>
        <w:tc>
          <w:tcPr>
            <w:tcW w:w="1409" w:type="dxa"/>
            <w:vMerge/>
            <w:shd w:val="clear" w:color="auto" w:fill="FFFFFF"/>
            <w:tcMar>
              <w:top w:w="30" w:type="dxa"/>
              <w:left w:w="30" w:type="dxa"/>
              <w:bottom w:w="30" w:type="dxa"/>
              <w:right w:w="30" w:type="dxa"/>
            </w:tcMar>
          </w:tcPr>
          <w:p w:rsidR="004747EC" w:rsidRPr="00700423" w:rsidRDefault="004747EC" w:rsidP="001912A0">
            <w:pPr>
              <w:rPr>
                <w:color w:val="000000"/>
                <w:sz w:val="24"/>
                <w:szCs w:val="24"/>
                <w:lang w:val="id-ID"/>
              </w:rPr>
            </w:pPr>
          </w:p>
        </w:tc>
        <w:tc>
          <w:tcPr>
            <w:tcW w:w="1010" w:type="dxa"/>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41.2%</w:t>
            </w:r>
          </w:p>
        </w:tc>
        <w:tc>
          <w:tcPr>
            <w:tcW w:w="1009" w:type="dxa"/>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58.8%</w:t>
            </w:r>
          </w:p>
        </w:tc>
        <w:tc>
          <w:tcPr>
            <w:tcW w:w="1010" w:type="dxa"/>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100.0%</w:t>
            </w:r>
          </w:p>
        </w:tc>
      </w:tr>
      <w:tr w:rsidR="004747EC" w:rsidRPr="00700423" w:rsidTr="00251D62">
        <w:trPr>
          <w:cantSplit/>
          <w:tblHeader/>
          <w:jc w:val="center"/>
        </w:trPr>
        <w:tc>
          <w:tcPr>
            <w:tcW w:w="1713" w:type="dxa"/>
            <w:vMerge/>
            <w:shd w:val="clear" w:color="auto" w:fill="FFFFFF"/>
            <w:tcMar>
              <w:top w:w="30" w:type="dxa"/>
              <w:left w:w="30" w:type="dxa"/>
              <w:bottom w:w="30" w:type="dxa"/>
              <w:right w:w="30" w:type="dxa"/>
            </w:tcMar>
          </w:tcPr>
          <w:p w:rsidR="004747EC" w:rsidRPr="00700423" w:rsidRDefault="004747EC" w:rsidP="001912A0">
            <w:pPr>
              <w:rPr>
                <w:color w:val="000000"/>
                <w:sz w:val="24"/>
                <w:szCs w:val="24"/>
                <w:lang w:val="id-ID"/>
              </w:rPr>
            </w:pPr>
          </w:p>
        </w:tc>
        <w:tc>
          <w:tcPr>
            <w:tcW w:w="1409" w:type="dxa"/>
            <w:vMerge w:val="restart"/>
            <w:shd w:val="clear" w:color="auto" w:fill="FFFFFF"/>
            <w:tcMar>
              <w:top w:w="30" w:type="dxa"/>
              <w:left w:w="30" w:type="dxa"/>
              <w:bottom w:w="30" w:type="dxa"/>
              <w:right w:w="30" w:type="dxa"/>
            </w:tcMar>
          </w:tcPr>
          <w:p w:rsidR="004747EC" w:rsidRPr="00700423" w:rsidRDefault="004747EC" w:rsidP="001912A0">
            <w:pPr>
              <w:rPr>
                <w:color w:val="000000"/>
                <w:sz w:val="24"/>
                <w:szCs w:val="24"/>
                <w:lang w:val="id-ID"/>
              </w:rPr>
            </w:pPr>
            <w:r w:rsidRPr="00700423">
              <w:rPr>
                <w:color w:val="000000"/>
                <w:sz w:val="24"/>
                <w:szCs w:val="24"/>
                <w:lang w:val="id-ID"/>
              </w:rPr>
              <w:t>Bekerja</w:t>
            </w:r>
          </w:p>
        </w:tc>
        <w:tc>
          <w:tcPr>
            <w:tcW w:w="1010" w:type="dxa"/>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4</w:t>
            </w:r>
          </w:p>
        </w:tc>
        <w:tc>
          <w:tcPr>
            <w:tcW w:w="1009" w:type="dxa"/>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20</w:t>
            </w:r>
          </w:p>
        </w:tc>
        <w:tc>
          <w:tcPr>
            <w:tcW w:w="1010" w:type="dxa"/>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24</w:t>
            </w:r>
          </w:p>
        </w:tc>
      </w:tr>
      <w:tr w:rsidR="004747EC" w:rsidRPr="00700423" w:rsidTr="00251D62">
        <w:trPr>
          <w:cantSplit/>
          <w:tblHeader/>
          <w:jc w:val="center"/>
        </w:trPr>
        <w:tc>
          <w:tcPr>
            <w:tcW w:w="1713" w:type="dxa"/>
            <w:vMerge/>
            <w:shd w:val="clear" w:color="auto" w:fill="FFFFFF"/>
            <w:tcMar>
              <w:top w:w="30" w:type="dxa"/>
              <w:left w:w="30" w:type="dxa"/>
              <w:bottom w:w="30" w:type="dxa"/>
              <w:right w:w="30" w:type="dxa"/>
            </w:tcMar>
          </w:tcPr>
          <w:p w:rsidR="004747EC" w:rsidRPr="00700423" w:rsidRDefault="004747EC" w:rsidP="001912A0">
            <w:pPr>
              <w:rPr>
                <w:sz w:val="24"/>
                <w:szCs w:val="24"/>
                <w:lang w:val="id-ID"/>
              </w:rPr>
            </w:pPr>
          </w:p>
        </w:tc>
        <w:tc>
          <w:tcPr>
            <w:tcW w:w="1409" w:type="dxa"/>
            <w:vMerge/>
            <w:shd w:val="clear" w:color="auto" w:fill="FFFFFF"/>
            <w:tcMar>
              <w:top w:w="30" w:type="dxa"/>
              <w:left w:w="30" w:type="dxa"/>
              <w:bottom w:w="30" w:type="dxa"/>
              <w:right w:w="30" w:type="dxa"/>
            </w:tcMar>
          </w:tcPr>
          <w:p w:rsidR="004747EC" w:rsidRPr="00700423" w:rsidRDefault="004747EC" w:rsidP="001912A0">
            <w:pPr>
              <w:rPr>
                <w:sz w:val="24"/>
                <w:szCs w:val="24"/>
                <w:lang w:val="id-ID"/>
              </w:rPr>
            </w:pPr>
          </w:p>
        </w:tc>
        <w:tc>
          <w:tcPr>
            <w:tcW w:w="1010" w:type="dxa"/>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16.7%</w:t>
            </w:r>
          </w:p>
        </w:tc>
        <w:tc>
          <w:tcPr>
            <w:tcW w:w="1009" w:type="dxa"/>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83.3%</w:t>
            </w:r>
          </w:p>
        </w:tc>
        <w:tc>
          <w:tcPr>
            <w:tcW w:w="1010" w:type="dxa"/>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100.0%</w:t>
            </w:r>
          </w:p>
        </w:tc>
      </w:tr>
      <w:tr w:rsidR="004747EC" w:rsidRPr="00700423" w:rsidTr="00251D62">
        <w:trPr>
          <w:cantSplit/>
          <w:tblHeader/>
          <w:jc w:val="center"/>
        </w:trPr>
        <w:tc>
          <w:tcPr>
            <w:tcW w:w="3122" w:type="dxa"/>
            <w:gridSpan w:val="2"/>
            <w:vMerge w:val="restart"/>
            <w:shd w:val="clear" w:color="auto" w:fill="FFFFFF"/>
            <w:tcMar>
              <w:top w:w="30" w:type="dxa"/>
              <w:left w:w="30" w:type="dxa"/>
              <w:bottom w:w="30" w:type="dxa"/>
              <w:right w:w="30" w:type="dxa"/>
            </w:tcMar>
          </w:tcPr>
          <w:p w:rsidR="004747EC" w:rsidRPr="00700423" w:rsidRDefault="004747EC" w:rsidP="001912A0">
            <w:pPr>
              <w:rPr>
                <w:color w:val="000000"/>
                <w:sz w:val="24"/>
                <w:szCs w:val="24"/>
                <w:lang w:val="id-ID"/>
              </w:rPr>
            </w:pPr>
            <w:r w:rsidRPr="00700423">
              <w:rPr>
                <w:color w:val="000000"/>
                <w:sz w:val="24"/>
                <w:szCs w:val="24"/>
                <w:lang w:val="id-ID"/>
              </w:rPr>
              <w:t>Total</w:t>
            </w:r>
          </w:p>
        </w:tc>
        <w:tc>
          <w:tcPr>
            <w:tcW w:w="1010" w:type="dxa"/>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39</w:t>
            </w:r>
          </w:p>
        </w:tc>
        <w:tc>
          <w:tcPr>
            <w:tcW w:w="1009" w:type="dxa"/>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70</w:t>
            </w:r>
          </w:p>
        </w:tc>
        <w:tc>
          <w:tcPr>
            <w:tcW w:w="1010" w:type="dxa"/>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109</w:t>
            </w:r>
          </w:p>
        </w:tc>
      </w:tr>
      <w:tr w:rsidR="004747EC" w:rsidRPr="00700423" w:rsidTr="00251D62">
        <w:trPr>
          <w:cantSplit/>
          <w:jc w:val="center"/>
        </w:trPr>
        <w:tc>
          <w:tcPr>
            <w:tcW w:w="3122" w:type="dxa"/>
            <w:gridSpan w:val="2"/>
            <w:vMerge/>
            <w:shd w:val="clear" w:color="auto" w:fill="FFFFFF"/>
            <w:tcMar>
              <w:top w:w="30" w:type="dxa"/>
              <w:left w:w="30" w:type="dxa"/>
              <w:bottom w:w="30" w:type="dxa"/>
              <w:right w:w="30" w:type="dxa"/>
            </w:tcMar>
          </w:tcPr>
          <w:p w:rsidR="004747EC" w:rsidRPr="00700423" w:rsidRDefault="004747EC" w:rsidP="001912A0">
            <w:pPr>
              <w:rPr>
                <w:color w:val="000000"/>
                <w:sz w:val="24"/>
                <w:szCs w:val="24"/>
                <w:lang w:val="id-ID"/>
              </w:rPr>
            </w:pPr>
          </w:p>
        </w:tc>
        <w:tc>
          <w:tcPr>
            <w:tcW w:w="1010" w:type="dxa"/>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35.8%</w:t>
            </w:r>
          </w:p>
        </w:tc>
        <w:tc>
          <w:tcPr>
            <w:tcW w:w="1009" w:type="dxa"/>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64.2%</w:t>
            </w:r>
          </w:p>
        </w:tc>
        <w:tc>
          <w:tcPr>
            <w:tcW w:w="1010" w:type="dxa"/>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100.0%</w:t>
            </w:r>
          </w:p>
        </w:tc>
      </w:tr>
    </w:tbl>
    <w:p w:rsidR="004747EC" w:rsidRPr="00700423" w:rsidRDefault="004747EC" w:rsidP="004747EC">
      <w:pPr>
        <w:spacing w:line="360" w:lineRule="auto"/>
        <w:rPr>
          <w:sz w:val="24"/>
          <w:szCs w:val="24"/>
          <w:lang w:val="id-ID"/>
        </w:rPr>
      </w:pPr>
    </w:p>
    <w:p w:rsidR="004747EC" w:rsidRPr="00700423" w:rsidRDefault="004747EC" w:rsidP="00DA03EA">
      <w:pPr>
        <w:ind w:firstLine="720"/>
        <w:jc w:val="both"/>
        <w:rPr>
          <w:sz w:val="24"/>
          <w:szCs w:val="24"/>
          <w:lang w:val="id-ID"/>
        </w:rPr>
      </w:pPr>
      <w:r w:rsidRPr="00700423">
        <w:rPr>
          <w:noProof/>
          <w:sz w:val="24"/>
          <w:szCs w:val="24"/>
          <w:lang w:val="id-ID" w:eastAsia="id-ID"/>
        </w:rPr>
        <w:t xml:space="preserve">Berdasarkan Tabel 4, dapat dilihat bahwa jumlah mahasiswa yang mendapatkan IPK diatas 3 paling banyak terjadi </w:t>
      </w:r>
      <w:r w:rsidRPr="00700423">
        <w:rPr>
          <w:sz w:val="24"/>
          <w:szCs w:val="24"/>
          <w:lang w:val="id-ID"/>
        </w:rPr>
        <w:t>mahasiswayang bekerja yaitu 83,3%.</w:t>
      </w:r>
      <w:r w:rsidR="009F1C04" w:rsidRPr="00700423">
        <w:rPr>
          <w:sz w:val="24"/>
          <w:szCs w:val="24"/>
          <w:lang w:val="id-ID"/>
        </w:rPr>
        <w:t xml:space="preserve"> </w:t>
      </w:r>
      <w:r w:rsidRPr="00700423">
        <w:rPr>
          <w:sz w:val="24"/>
          <w:szCs w:val="24"/>
          <w:lang w:val="id-ID"/>
        </w:rPr>
        <w:t>Selanjutnya, variabel – variabel yang diamati dianalisis menggunakan model regresi logistik untuk mendapatkan model dengan variabel yang signifikan terhadap IPK mahasiswa.</w:t>
      </w:r>
    </w:p>
    <w:p w:rsidR="004747EC" w:rsidRPr="00700423" w:rsidRDefault="004747EC" w:rsidP="00DA03EA">
      <w:pPr>
        <w:ind w:firstLine="720"/>
        <w:jc w:val="both"/>
        <w:rPr>
          <w:sz w:val="24"/>
          <w:szCs w:val="24"/>
          <w:lang w:val="id-ID"/>
        </w:rPr>
      </w:pPr>
      <w:r w:rsidRPr="00700423">
        <w:rPr>
          <w:sz w:val="24"/>
          <w:szCs w:val="24"/>
          <w:lang w:val="id-ID"/>
        </w:rPr>
        <w:t xml:space="preserve">Pembentukan model Indeks Prestasi Mahasiswa menggunakan model regresi logistik bertujuan untuk mengetahui faktor-faktor yang signifikan mempengaruhi Indeks Prestasi Mahasiswa. Berdasarkan model dengan variabel-variabel yang signifikan, dapat ditentukan besarnya peluang seseorang akan mendapatkan Indeks Prestasi Mahasiswa dibawah 3,00. </w:t>
      </w:r>
    </w:p>
    <w:p w:rsidR="004747EC" w:rsidRPr="00700423" w:rsidRDefault="004747EC" w:rsidP="00DA03EA">
      <w:pPr>
        <w:ind w:firstLine="720"/>
        <w:jc w:val="both"/>
        <w:rPr>
          <w:sz w:val="24"/>
          <w:szCs w:val="24"/>
          <w:lang w:val="id-ID"/>
        </w:rPr>
      </w:pPr>
      <w:r w:rsidRPr="00700423">
        <w:rPr>
          <w:sz w:val="24"/>
          <w:szCs w:val="24"/>
          <w:lang w:val="id-ID"/>
        </w:rPr>
        <w:t xml:space="preserve">Pemilihan model terbaik menggunakan prosedur </w:t>
      </w:r>
      <w:r w:rsidRPr="00700423">
        <w:rPr>
          <w:i/>
          <w:sz w:val="24"/>
          <w:szCs w:val="24"/>
          <w:lang w:val="id-ID"/>
        </w:rPr>
        <w:t>Backward Stepwise.</w:t>
      </w:r>
      <w:r w:rsidRPr="00700423">
        <w:rPr>
          <w:sz w:val="24"/>
          <w:szCs w:val="24"/>
          <w:lang w:val="id-ID"/>
        </w:rPr>
        <w:t xml:space="preserve"> Prosedur </w:t>
      </w:r>
      <w:r w:rsidRPr="00700423">
        <w:rPr>
          <w:i/>
          <w:sz w:val="24"/>
          <w:szCs w:val="24"/>
          <w:lang w:val="id-ID"/>
        </w:rPr>
        <w:t>Backward S</w:t>
      </w:r>
      <w:r w:rsidRPr="00700423">
        <w:rPr>
          <w:i/>
          <w:iCs/>
          <w:sz w:val="24"/>
          <w:szCs w:val="24"/>
          <w:lang w:val="id-ID"/>
        </w:rPr>
        <w:t xml:space="preserve">tepwise </w:t>
      </w:r>
      <w:r w:rsidRPr="00700423">
        <w:rPr>
          <w:iCs/>
          <w:sz w:val="24"/>
          <w:szCs w:val="24"/>
          <w:lang w:val="id-ID"/>
        </w:rPr>
        <w:t>dilakukan</w:t>
      </w:r>
      <w:r w:rsidR="008546A7" w:rsidRPr="00700423">
        <w:rPr>
          <w:iCs/>
          <w:sz w:val="24"/>
          <w:szCs w:val="24"/>
          <w:lang w:val="id-ID"/>
        </w:rPr>
        <w:t xml:space="preserve"> </w:t>
      </w:r>
      <w:r w:rsidRPr="00700423">
        <w:rPr>
          <w:iCs/>
          <w:sz w:val="24"/>
          <w:szCs w:val="24"/>
          <w:lang w:val="id-ID"/>
        </w:rPr>
        <w:t xml:space="preserve">secara bertahap, dengan </w:t>
      </w:r>
      <w:r w:rsidRPr="00700423">
        <w:rPr>
          <w:sz w:val="24"/>
          <w:szCs w:val="24"/>
          <w:lang w:val="id-ID"/>
        </w:rPr>
        <w:t>mengeluarkan suatu variabel dari model stepwise berdasarkan tingkat kepentingan dari variabel tersebut, kemudian mengeluarkan variabel tersebut dari model. Proses ini dilakukan berulang-ulang hingga tidak ada lagi variabel yang dapat dikeluarkan. Tingkat kepentingan suatu variabel didefinisikan sebagai variabel yang mempunyai pengaruh yang nyata terhadap model. Pengaruh yang nyata ini dilihat berdasarkan nilai – nilai yang menunjukkan bahwa model yang diperoleh signifikan dengan statistik uji G.</w:t>
      </w:r>
    </w:p>
    <w:p w:rsidR="004747EC" w:rsidRPr="00700423" w:rsidRDefault="004747EC" w:rsidP="00DA03EA">
      <w:pPr>
        <w:ind w:firstLine="720"/>
        <w:jc w:val="both"/>
        <w:rPr>
          <w:sz w:val="24"/>
          <w:szCs w:val="24"/>
          <w:lang w:val="id-ID"/>
        </w:rPr>
      </w:pPr>
      <w:r w:rsidRPr="00700423">
        <w:rPr>
          <w:sz w:val="24"/>
          <w:szCs w:val="24"/>
          <w:lang w:val="id-ID"/>
        </w:rPr>
        <w:t xml:space="preserve">Pada regresi logistik, uji nyata variabel dilakukan dengan uji secara simultan. Oleh karena itu, pada setiap langkah dalam algoritma </w:t>
      </w:r>
      <w:r w:rsidRPr="00700423">
        <w:rPr>
          <w:i/>
          <w:iCs/>
          <w:sz w:val="24"/>
          <w:szCs w:val="24"/>
          <w:lang w:val="id-ID"/>
        </w:rPr>
        <w:t xml:space="preserve">Stepwise </w:t>
      </w:r>
      <w:r w:rsidRPr="00700423">
        <w:rPr>
          <w:sz w:val="24"/>
          <w:szCs w:val="24"/>
          <w:lang w:val="id-ID"/>
        </w:rPr>
        <w:t xml:space="preserve">variabel yang dianggap berpengaruh nyata adalah variabel yang menghasilkan perubahan terbesar dalam </w:t>
      </w:r>
      <w:r w:rsidRPr="00700423">
        <w:rPr>
          <w:i/>
          <w:sz w:val="24"/>
          <w:szCs w:val="24"/>
          <w:lang w:val="id-ID"/>
        </w:rPr>
        <w:t>log-likelihood</w:t>
      </w:r>
      <w:r w:rsidRPr="00700423">
        <w:rPr>
          <w:sz w:val="24"/>
          <w:szCs w:val="24"/>
          <w:lang w:val="id-ID"/>
        </w:rPr>
        <w:t xml:space="preserve"> relatif terhadap model yang tidak mengandung variabel tersebut.</w:t>
      </w:r>
    </w:p>
    <w:p w:rsidR="004747EC" w:rsidRPr="00700423" w:rsidRDefault="004747EC" w:rsidP="00DA03EA">
      <w:pPr>
        <w:ind w:firstLine="720"/>
        <w:jc w:val="both"/>
        <w:rPr>
          <w:sz w:val="24"/>
          <w:szCs w:val="24"/>
          <w:lang w:val="id-ID"/>
        </w:rPr>
      </w:pPr>
      <w:r w:rsidRPr="00700423">
        <w:rPr>
          <w:sz w:val="24"/>
          <w:szCs w:val="24"/>
          <w:lang w:val="id-ID"/>
        </w:rPr>
        <w:t xml:space="preserve">Jumlah variabel yang masuk ke dalam model regresi logistik sangat ditentukan oleh nilai </w:t>
      </w:r>
      <w:r w:rsidRPr="00700423">
        <w:rPr>
          <w:position w:val="-6"/>
          <w:sz w:val="24"/>
          <w:szCs w:val="24"/>
          <w:lang w:val="id-ID"/>
        </w:rPr>
        <w:object w:dxaOrig="240" w:dyaOrig="220">
          <v:shape id="_x0000_i1089" type="#_x0000_t75" style="width:12pt;height:11.25pt" o:ole="">
            <v:imagedata r:id="rId130" o:title=""/>
          </v:shape>
          <o:OLEObject Type="Embed" ProgID="Equation.3" ShapeID="_x0000_i1089" DrawAspect="Content" ObjectID="_1637998800" r:id="rId131"/>
        </w:object>
      </w:r>
      <w:r w:rsidRPr="00700423">
        <w:rPr>
          <w:sz w:val="24"/>
          <w:szCs w:val="24"/>
          <w:lang w:val="id-ID"/>
        </w:rPr>
        <w:t xml:space="preserve">, yaitu nilai yang menentukan seberapa pentingnya suatu variabel. Pada setiap tahap, variabel bebas yang tidak nyata (p-value (sig) lebih besar dari </w:t>
      </w:r>
      <w:r w:rsidRPr="00700423">
        <w:rPr>
          <w:position w:val="-10"/>
          <w:sz w:val="24"/>
          <w:szCs w:val="24"/>
          <w:lang w:val="id-ID"/>
        </w:rPr>
        <w:object w:dxaOrig="1040" w:dyaOrig="320">
          <v:shape id="_x0000_i1090" type="#_x0000_t75" style="width:51.75pt;height:15.75pt" o:ole="">
            <v:imagedata r:id="rId132" o:title=""/>
          </v:shape>
          <o:OLEObject Type="Embed" ProgID="Equation.3" ShapeID="_x0000_i1090" DrawAspect="Content" ObjectID="_1637998801" r:id="rId133"/>
        </w:object>
      </w:r>
      <w:r w:rsidRPr="00700423">
        <w:rPr>
          <w:sz w:val="24"/>
          <w:szCs w:val="24"/>
          <w:lang w:val="id-ID"/>
        </w:rPr>
        <w:t>akan dikeluarkan dari model. Proses dihentikan jika tidak ada lagi variabel yang bisa dikeluarkan dari model.</w:t>
      </w:r>
    </w:p>
    <w:p w:rsidR="004747EC" w:rsidRPr="00700423" w:rsidRDefault="00977385" w:rsidP="00977385">
      <w:pPr>
        <w:ind w:firstLine="720"/>
        <w:jc w:val="both"/>
        <w:rPr>
          <w:sz w:val="24"/>
          <w:szCs w:val="24"/>
          <w:lang w:val="id-ID"/>
        </w:rPr>
      </w:pPr>
      <w:r w:rsidRPr="00700423">
        <w:rPr>
          <w:sz w:val="24"/>
          <w:szCs w:val="24"/>
          <w:lang w:val="id-ID"/>
        </w:rPr>
        <w:t>D</w:t>
      </w:r>
      <w:r w:rsidR="004747EC" w:rsidRPr="00700423">
        <w:rPr>
          <w:sz w:val="24"/>
          <w:szCs w:val="24"/>
          <w:lang w:val="id-ID"/>
        </w:rPr>
        <w:t xml:space="preserve">alam memilih model IPK mahasiswa terbaik dengan prosedur </w:t>
      </w:r>
      <w:r w:rsidR="004747EC" w:rsidRPr="00700423">
        <w:rPr>
          <w:i/>
          <w:sz w:val="24"/>
          <w:szCs w:val="24"/>
          <w:lang w:val="id-ID"/>
        </w:rPr>
        <w:t>Backward Stepwise</w:t>
      </w:r>
      <w:r w:rsidRPr="00700423">
        <w:rPr>
          <w:sz w:val="24"/>
          <w:szCs w:val="24"/>
          <w:lang w:val="id-ID"/>
        </w:rPr>
        <w:t xml:space="preserve">, </w:t>
      </w:r>
      <w:r w:rsidR="004747EC" w:rsidRPr="00700423">
        <w:rPr>
          <w:sz w:val="24"/>
          <w:szCs w:val="24"/>
          <w:lang w:val="id-ID"/>
        </w:rPr>
        <w:t>pemodelan dilakukan dengan memasukkan semua variabel ke dalam model. Hasilnya pembent</w:t>
      </w:r>
      <w:r w:rsidR="008546A7" w:rsidRPr="00700423">
        <w:rPr>
          <w:sz w:val="24"/>
          <w:szCs w:val="24"/>
          <w:lang w:val="id-ID"/>
        </w:rPr>
        <w:t>ukan model pada langkah pertama ini</w:t>
      </w:r>
      <w:r w:rsidR="004747EC" w:rsidRPr="00700423">
        <w:rPr>
          <w:sz w:val="24"/>
          <w:szCs w:val="24"/>
          <w:lang w:val="id-ID"/>
        </w:rPr>
        <w:t xml:space="preserve"> lengkap dengan nilai </w:t>
      </w:r>
      <w:r w:rsidRPr="00700423">
        <w:rPr>
          <w:sz w:val="24"/>
          <w:szCs w:val="24"/>
          <w:lang w:val="id-ID"/>
        </w:rPr>
        <w:t>–</w:t>
      </w:r>
      <w:r w:rsidR="004747EC" w:rsidRPr="00700423">
        <w:rPr>
          <w:sz w:val="24"/>
          <w:szCs w:val="24"/>
          <w:lang w:val="id-ID"/>
        </w:rPr>
        <w:t xml:space="preserve"> nilai</w:t>
      </w:r>
      <w:r w:rsidRPr="00700423">
        <w:rPr>
          <w:sz w:val="24"/>
          <w:szCs w:val="24"/>
          <w:lang w:val="id-ID"/>
        </w:rPr>
        <w:t xml:space="preserve"> </w:t>
      </w:r>
      <w:r w:rsidR="004747EC" w:rsidRPr="00700423">
        <w:rPr>
          <w:sz w:val="24"/>
          <w:szCs w:val="24"/>
          <w:lang w:val="id-ID"/>
        </w:rPr>
        <w:t xml:space="preserve">koefisien-koefisien parameter (B), Simpangan Baku (S.E), Statistik </w:t>
      </w:r>
      <w:r w:rsidR="004747EC" w:rsidRPr="00700423">
        <w:rPr>
          <w:i/>
          <w:sz w:val="24"/>
          <w:szCs w:val="24"/>
          <w:lang w:val="id-ID"/>
        </w:rPr>
        <w:t>Wald</w:t>
      </w:r>
      <w:r w:rsidR="004747EC" w:rsidRPr="00700423">
        <w:rPr>
          <w:sz w:val="24"/>
          <w:szCs w:val="24"/>
          <w:lang w:val="id-ID"/>
        </w:rPr>
        <w:t xml:space="preserve">, </w:t>
      </w:r>
      <w:r w:rsidR="004747EC" w:rsidRPr="00700423">
        <w:rPr>
          <w:i/>
          <w:sz w:val="24"/>
          <w:szCs w:val="24"/>
          <w:lang w:val="id-ID"/>
        </w:rPr>
        <w:t xml:space="preserve">p-value </w:t>
      </w:r>
      <w:r w:rsidR="004747EC" w:rsidRPr="00700423">
        <w:rPr>
          <w:sz w:val="24"/>
          <w:szCs w:val="24"/>
          <w:lang w:val="id-ID"/>
        </w:rPr>
        <w:t xml:space="preserve">(sig), </w:t>
      </w:r>
      <w:r w:rsidR="004747EC" w:rsidRPr="00700423">
        <w:rPr>
          <w:i/>
          <w:sz w:val="24"/>
          <w:szCs w:val="24"/>
          <w:lang w:val="id-ID"/>
        </w:rPr>
        <w:t>Odds-Ratio</w:t>
      </w:r>
      <w:r w:rsidR="004747EC" w:rsidRPr="00700423">
        <w:rPr>
          <w:sz w:val="24"/>
          <w:szCs w:val="24"/>
          <w:lang w:val="id-ID"/>
        </w:rPr>
        <w:t xml:space="preserve"> (exp(B)), dan </w:t>
      </w:r>
      <w:r w:rsidR="004747EC" w:rsidRPr="00700423">
        <w:rPr>
          <w:i/>
          <w:sz w:val="24"/>
          <w:szCs w:val="24"/>
          <w:lang w:val="id-ID"/>
        </w:rPr>
        <w:t xml:space="preserve">p-value </w:t>
      </w:r>
      <w:r w:rsidR="004747EC" w:rsidRPr="00700423">
        <w:rPr>
          <w:sz w:val="24"/>
          <w:szCs w:val="24"/>
          <w:lang w:val="id-ID"/>
        </w:rPr>
        <w:t xml:space="preserve">(sig) perubahan nilai </w:t>
      </w:r>
      <w:r w:rsidR="004747EC" w:rsidRPr="00700423">
        <w:rPr>
          <w:i/>
          <w:sz w:val="24"/>
          <w:szCs w:val="24"/>
          <w:lang w:val="id-ID"/>
        </w:rPr>
        <w:t>Log-Likelihood</w:t>
      </w:r>
      <w:r w:rsidR="004747EC" w:rsidRPr="00700423">
        <w:rPr>
          <w:sz w:val="24"/>
          <w:szCs w:val="24"/>
          <w:lang w:val="id-ID"/>
        </w:rPr>
        <w:t xml:space="preserve"> untuk masing-masing variabel bebas secara lengkap dapat dilihat pada Tabel 5 berikut.</w:t>
      </w:r>
    </w:p>
    <w:p w:rsidR="00977385" w:rsidRPr="00700423" w:rsidRDefault="00977385" w:rsidP="00977385">
      <w:pPr>
        <w:rPr>
          <w:sz w:val="24"/>
          <w:szCs w:val="24"/>
          <w:lang w:val="id-ID"/>
        </w:rPr>
      </w:pPr>
    </w:p>
    <w:p w:rsidR="004747EC" w:rsidRPr="00700423" w:rsidRDefault="004747EC" w:rsidP="00977385">
      <w:pPr>
        <w:rPr>
          <w:b/>
          <w:sz w:val="24"/>
          <w:szCs w:val="24"/>
          <w:lang w:val="id-ID"/>
        </w:rPr>
      </w:pPr>
      <w:r w:rsidRPr="00700423">
        <w:rPr>
          <w:b/>
          <w:sz w:val="24"/>
          <w:szCs w:val="24"/>
          <w:lang w:val="id-ID"/>
        </w:rPr>
        <w:t>Tabel 5.</w:t>
      </w:r>
      <w:r w:rsidR="00977385" w:rsidRPr="00700423">
        <w:rPr>
          <w:b/>
          <w:sz w:val="24"/>
          <w:szCs w:val="24"/>
          <w:lang w:val="id-ID"/>
        </w:rPr>
        <w:t xml:space="preserve"> </w:t>
      </w:r>
      <w:r w:rsidRPr="00700423">
        <w:rPr>
          <w:b/>
          <w:sz w:val="24"/>
          <w:szCs w:val="24"/>
          <w:lang w:val="id-ID"/>
        </w:rPr>
        <w:t xml:space="preserve">Hasil </w:t>
      </w:r>
      <w:r w:rsidR="00977385" w:rsidRPr="00700423">
        <w:rPr>
          <w:b/>
          <w:sz w:val="24"/>
          <w:szCs w:val="24"/>
          <w:lang w:val="id-ID"/>
        </w:rPr>
        <w:t xml:space="preserve">Pembentukan Model </w:t>
      </w:r>
    </w:p>
    <w:tbl>
      <w:tblPr>
        <w:tblW w:w="779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268"/>
        <w:gridCol w:w="993"/>
        <w:gridCol w:w="850"/>
        <w:gridCol w:w="992"/>
        <w:gridCol w:w="567"/>
        <w:gridCol w:w="851"/>
        <w:gridCol w:w="1276"/>
      </w:tblGrid>
      <w:tr w:rsidR="004747EC" w:rsidRPr="00700423" w:rsidTr="005474AD">
        <w:trPr>
          <w:cantSplit/>
          <w:tblHeader/>
        </w:trPr>
        <w:tc>
          <w:tcPr>
            <w:tcW w:w="2268" w:type="dxa"/>
            <w:tcBorders>
              <w:top w:val="single" w:sz="12" w:space="0" w:color="000000"/>
              <w:left w:val="nil"/>
              <w:bottom w:val="single" w:sz="12" w:space="0" w:color="000000"/>
              <w:right w:val="nil"/>
            </w:tcBorders>
            <w:shd w:val="clear" w:color="auto" w:fill="FFFFFF"/>
            <w:tcMar>
              <w:top w:w="30" w:type="dxa"/>
              <w:left w:w="30" w:type="dxa"/>
              <w:bottom w:w="30" w:type="dxa"/>
              <w:right w:w="30" w:type="dxa"/>
            </w:tcMar>
          </w:tcPr>
          <w:p w:rsidR="004747EC" w:rsidRPr="00700423" w:rsidRDefault="004747EC" w:rsidP="001912A0">
            <w:pPr>
              <w:rPr>
                <w:b/>
                <w:sz w:val="24"/>
                <w:szCs w:val="24"/>
                <w:lang w:val="id-ID"/>
              </w:rPr>
            </w:pPr>
            <w:r w:rsidRPr="00700423">
              <w:rPr>
                <w:b/>
                <w:sz w:val="24"/>
                <w:szCs w:val="24"/>
                <w:lang w:val="id-ID"/>
              </w:rPr>
              <w:t>Variabel</w:t>
            </w:r>
          </w:p>
        </w:tc>
        <w:tc>
          <w:tcPr>
            <w:tcW w:w="993" w:type="dxa"/>
            <w:tcBorders>
              <w:top w:val="single" w:sz="12" w:space="0" w:color="000000"/>
              <w:left w:val="nil"/>
              <w:bottom w:val="single" w:sz="12" w:space="0" w:color="000000"/>
              <w:right w:val="nil"/>
            </w:tcBorders>
            <w:shd w:val="clear" w:color="auto" w:fill="FFFFFF"/>
            <w:tcMar>
              <w:top w:w="30" w:type="dxa"/>
              <w:left w:w="30" w:type="dxa"/>
              <w:bottom w:w="30" w:type="dxa"/>
              <w:right w:w="30" w:type="dxa"/>
            </w:tcMar>
            <w:vAlign w:val="bottom"/>
          </w:tcPr>
          <w:p w:rsidR="004747EC" w:rsidRPr="00700423" w:rsidRDefault="004747EC" w:rsidP="001912A0">
            <w:pPr>
              <w:jc w:val="center"/>
              <w:rPr>
                <w:b/>
                <w:color w:val="000000"/>
                <w:sz w:val="24"/>
                <w:szCs w:val="24"/>
                <w:lang w:val="id-ID"/>
              </w:rPr>
            </w:pPr>
            <w:r w:rsidRPr="00700423">
              <w:rPr>
                <w:b/>
                <w:color w:val="000000"/>
                <w:sz w:val="24"/>
                <w:szCs w:val="24"/>
                <w:lang w:val="id-ID"/>
              </w:rPr>
              <w:t>B</w:t>
            </w:r>
          </w:p>
        </w:tc>
        <w:tc>
          <w:tcPr>
            <w:tcW w:w="850" w:type="dxa"/>
            <w:tcBorders>
              <w:top w:val="single" w:sz="12" w:space="0" w:color="000000"/>
              <w:left w:val="nil"/>
              <w:bottom w:val="single" w:sz="12" w:space="0" w:color="000000"/>
              <w:right w:val="nil"/>
            </w:tcBorders>
            <w:shd w:val="clear" w:color="auto" w:fill="FFFFFF"/>
            <w:tcMar>
              <w:top w:w="30" w:type="dxa"/>
              <w:left w:w="30" w:type="dxa"/>
              <w:bottom w:w="30" w:type="dxa"/>
              <w:right w:w="30" w:type="dxa"/>
            </w:tcMar>
            <w:vAlign w:val="bottom"/>
          </w:tcPr>
          <w:p w:rsidR="004747EC" w:rsidRPr="00700423" w:rsidRDefault="004747EC" w:rsidP="001912A0">
            <w:pPr>
              <w:jc w:val="center"/>
              <w:rPr>
                <w:b/>
                <w:color w:val="000000"/>
                <w:sz w:val="24"/>
                <w:szCs w:val="24"/>
                <w:lang w:val="id-ID"/>
              </w:rPr>
            </w:pPr>
            <w:r w:rsidRPr="00700423">
              <w:rPr>
                <w:b/>
                <w:color w:val="000000"/>
                <w:sz w:val="24"/>
                <w:szCs w:val="24"/>
                <w:lang w:val="id-ID"/>
              </w:rPr>
              <w:t>S.E.</w:t>
            </w:r>
          </w:p>
        </w:tc>
        <w:tc>
          <w:tcPr>
            <w:tcW w:w="992" w:type="dxa"/>
            <w:tcBorders>
              <w:top w:val="single" w:sz="12" w:space="0" w:color="000000"/>
              <w:left w:val="nil"/>
              <w:bottom w:val="single" w:sz="12" w:space="0" w:color="000000"/>
              <w:right w:val="nil"/>
            </w:tcBorders>
            <w:shd w:val="clear" w:color="auto" w:fill="FFFFFF"/>
            <w:tcMar>
              <w:top w:w="30" w:type="dxa"/>
              <w:left w:w="30" w:type="dxa"/>
              <w:bottom w:w="30" w:type="dxa"/>
              <w:right w:w="30" w:type="dxa"/>
            </w:tcMar>
            <w:vAlign w:val="bottom"/>
          </w:tcPr>
          <w:p w:rsidR="004747EC" w:rsidRPr="00700423" w:rsidRDefault="004747EC" w:rsidP="001912A0">
            <w:pPr>
              <w:jc w:val="center"/>
              <w:rPr>
                <w:b/>
                <w:color w:val="000000"/>
                <w:sz w:val="24"/>
                <w:szCs w:val="24"/>
                <w:lang w:val="id-ID"/>
              </w:rPr>
            </w:pPr>
            <w:r w:rsidRPr="00700423">
              <w:rPr>
                <w:b/>
                <w:color w:val="000000"/>
                <w:sz w:val="24"/>
                <w:szCs w:val="24"/>
                <w:lang w:val="id-ID"/>
              </w:rPr>
              <w:t>Wald</w:t>
            </w:r>
          </w:p>
        </w:tc>
        <w:tc>
          <w:tcPr>
            <w:tcW w:w="567" w:type="dxa"/>
            <w:tcBorders>
              <w:top w:val="single" w:sz="12" w:space="0" w:color="000000"/>
              <w:left w:val="nil"/>
              <w:bottom w:val="single" w:sz="12" w:space="0" w:color="000000"/>
              <w:right w:val="nil"/>
            </w:tcBorders>
            <w:shd w:val="clear" w:color="auto" w:fill="FFFFFF"/>
            <w:tcMar>
              <w:top w:w="30" w:type="dxa"/>
              <w:left w:w="30" w:type="dxa"/>
              <w:bottom w:w="30" w:type="dxa"/>
              <w:right w:w="30" w:type="dxa"/>
            </w:tcMar>
            <w:vAlign w:val="bottom"/>
          </w:tcPr>
          <w:p w:rsidR="004747EC" w:rsidRPr="00700423" w:rsidRDefault="004747EC" w:rsidP="001912A0">
            <w:pPr>
              <w:jc w:val="center"/>
              <w:rPr>
                <w:b/>
                <w:color w:val="000000"/>
                <w:sz w:val="24"/>
                <w:szCs w:val="24"/>
                <w:lang w:val="id-ID"/>
              </w:rPr>
            </w:pPr>
            <w:r w:rsidRPr="00700423">
              <w:rPr>
                <w:b/>
                <w:color w:val="000000"/>
                <w:sz w:val="24"/>
                <w:szCs w:val="24"/>
                <w:lang w:val="id-ID"/>
              </w:rPr>
              <w:t>df</w:t>
            </w:r>
          </w:p>
        </w:tc>
        <w:tc>
          <w:tcPr>
            <w:tcW w:w="851" w:type="dxa"/>
            <w:tcBorders>
              <w:top w:val="single" w:sz="12" w:space="0" w:color="000000"/>
              <w:left w:val="nil"/>
              <w:bottom w:val="single" w:sz="12" w:space="0" w:color="000000"/>
              <w:right w:val="nil"/>
            </w:tcBorders>
            <w:shd w:val="clear" w:color="auto" w:fill="FFFFFF"/>
            <w:tcMar>
              <w:top w:w="30" w:type="dxa"/>
              <w:left w:w="30" w:type="dxa"/>
              <w:bottom w:w="30" w:type="dxa"/>
              <w:right w:w="30" w:type="dxa"/>
            </w:tcMar>
            <w:vAlign w:val="bottom"/>
          </w:tcPr>
          <w:p w:rsidR="004747EC" w:rsidRPr="00700423" w:rsidRDefault="004747EC" w:rsidP="001912A0">
            <w:pPr>
              <w:jc w:val="center"/>
              <w:rPr>
                <w:b/>
                <w:color w:val="000000"/>
                <w:sz w:val="24"/>
                <w:szCs w:val="24"/>
                <w:lang w:val="id-ID"/>
              </w:rPr>
            </w:pPr>
            <w:r w:rsidRPr="00700423">
              <w:rPr>
                <w:b/>
                <w:color w:val="000000"/>
                <w:sz w:val="24"/>
                <w:szCs w:val="24"/>
                <w:lang w:val="id-ID"/>
              </w:rPr>
              <w:t>Sig.</w:t>
            </w:r>
          </w:p>
        </w:tc>
        <w:tc>
          <w:tcPr>
            <w:tcW w:w="1276" w:type="dxa"/>
            <w:tcBorders>
              <w:top w:val="single" w:sz="12" w:space="0" w:color="000000"/>
              <w:left w:val="nil"/>
              <w:bottom w:val="single" w:sz="12" w:space="0" w:color="000000"/>
              <w:right w:val="nil"/>
            </w:tcBorders>
            <w:shd w:val="clear" w:color="auto" w:fill="FFFFFF"/>
            <w:tcMar>
              <w:top w:w="30" w:type="dxa"/>
              <w:left w:w="30" w:type="dxa"/>
              <w:bottom w:w="30" w:type="dxa"/>
              <w:right w:w="30" w:type="dxa"/>
            </w:tcMar>
            <w:vAlign w:val="bottom"/>
          </w:tcPr>
          <w:p w:rsidR="004747EC" w:rsidRPr="00700423" w:rsidRDefault="004747EC" w:rsidP="001912A0">
            <w:pPr>
              <w:jc w:val="center"/>
              <w:rPr>
                <w:b/>
                <w:color w:val="000000"/>
                <w:sz w:val="24"/>
                <w:szCs w:val="24"/>
                <w:lang w:val="id-ID" w:eastAsia="id-ID"/>
              </w:rPr>
            </w:pPr>
            <w:r w:rsidRPr="00700423">
              <w:rPr>
                <w:b/>
                <w:color w:val="000000"/>
                <w:sz w:val="24"/>
                <w:szCs w:val="24"/>
                <w:lang w:val="id-ID" w:eastAsia="id-ID"/>
              </w:rPr>
              <w:t>Sig. Of the Change</w:t>
            </w:r>
          </w:p>
        </w:tc>
      </w:tr>
      <w:tr w:rsidR="004747EC" w:rsidRPr="00700423" w:rsidTr="005474AD">
        <w:trPr>
          <w:cantSplit/>
          <w:tblHeader/>
        </w:trPr>
        <w:tc>
          <w:tcPr>
            <w:tcW w:w="2268" w:type="dxa"/>
            <w:tcBorders>
              <w:top w:val="single" w:sz="12" w:space="0" w:color="000000"/>
              <w:left w:val="nil"/>
              <w:bottom w:val="nil"/>
              <w:right w:val="nil"/>
            </w:tcBorders>
            <w:shd w:val="clear" w:color="auto" w:fill="FFFFFF"/>
            <w:tcMar>
              <w:top w:w="30" w:type="dxa"/>
              <w:left w:w="30" w:type="dxa"/>
              <w:bottom w:w="30" w:type="dxa"/>
              <w:right w:w="30" w:type="dxa"/>
            </w:tcMar>
          </w:tcPr>
          <w:p w:rsidR="004747EC" w:rsidRPr="00700423" w:rsidRDefault="004747EC" w:rsidP="001912A0">
            <w:pPr>
              <w:rPr>
                <w:color w:val="000000"/>
                <w:sz w:val="24"/>
                <w:szCs w:val="24"/>
                <w:lang w:val="id-ID"/>
              </w:rPr>
            </w:pPr>
            <w:r w:rsidRPr="00700423">
              <w:rPr>
                <w:color w:val="000000"/>
                <w:sz w:val="24"/>
                <w:szCs w:val="24"/>
                <w:lang w:val="id-ID"/>
              </w:rPr>
              <w:t>Jenis Kelamin(1)</w:t>
            </w:r>
          </w:p>
        </w:tc>
        <w:tc>
          <w:tcPr>
            <w:tcW w:w="993" w:type="dxa"/>
            <w:tcBorders>
              <w:top w:val="single" w:sz="12" w:space="0" w:color="000000"/>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-.332</w:t>
            </w:r>
          </w:p>
        </w:tc>
        <w:tc>
          <w:tcPr>
            <w:tcW w:w="850" w:type="dxa"/>
            <w:tcBorders>
              <w:top w:val="single" w:sz="12" w:space="0" w:color="000000"/>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.564</w:t>
            </w:r>
          </w:p>
        </w:tc>
        <w:tc>
          <w:tcPr>
            <w:tcW w:w="992" w:type="dxa"/>
            <w:tcBorders>
              <w:top w:val="single" w:sz="12" w:space="0" w:color="000000"/>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.346</w:t>
            </w:r>
          </w:p>
        </w:tc>
        <w:tc>
          <w:tcPr>
            <w:tcW w:w="567" w:type="dxa"/>
            <w:tcBorders>
              <w:top w:val="single" w:sz="12" w:space="0" w:color="000000"/>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w:t>
            </w:r>
          </w:p>
        </w:tc>
        <w:tc>
          <w:tcPr>
            <w:tcW w:w="851" w:type="dxa"/>
            <w:tcBorders>
              <w:top w:val="single" w:sz="12" w:space="0" w:color="000000"/>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.556</w:t>
            </w:r>
          </w:p>
        </w:tc>
        <w:tc>
          <w:tcPr>
            <w:tcW w:w="1276" w:type="dxa"/>
            <w:tcBorders>
              <w:top w:val="single" w:sz="12" w:space="0" w:color="000000"/>
              <w:left w:val="nil"/>
              <w:bottom w:val="nil"/>
              <w:right w:val="nil"/>
            </w:tcBorders>
            <w:shd w:val="clear" w:color="auto" w:fill="FFFFFF"/>
            <w:tcMar>
              <w:top w:w="30" w:type="dxa"/>
              <w:left w:w="30" w:type="dxa"/>
              <w:bottom w:w="30" w:type="dxa"/>
              <w:right w:w="30" w:type="dxa"/>
            </w:tcMar>
            <w:vAlign w:val="bottom"/>
          </w:tcPr>
          <w:p w:rsidR="004747EC" w:rsidRPr="00700423" w:rsidRDefault="004747EC" w:rsidP="001912A0">
            <w:pPr>
              <w:jc w:val="right"/>
              <w:rPr>
                <w:color w:val="000000"/>
                <w:sz w:val="24"/>
                <w:szCs w:val="24"/>
                <w:lang w:val="id-ID" w:eastAsia="id-ID"/>
              </w:rPr>
            </w:pPr>
            <w:r w:rsidRPr="00700423">
              <w:rPr>
                <w:color w:val="000000"/>
                <w:sz w:val="24"/>
                <w:szCs w:val="24"/>
                <w:lang w:val="id-ID" w:eastAsia="id-ID"/>
              </w:rPr>
              <w:t xml:space="preserve">     .557</w:t>
            </w:r>
          </w:p>
        </w:tc>
      </w:tr>
      <w:tr w:rsidR="004747EC" w:rsidRPr="00700423" w:rsidTr="005474AD">
        <w:trPr>
          <w:cantSplit/>
          <w:tblHeader/>
        </w:trPr>
        <w:tc>
          <w:tcPr>
            <w:tcW w:w="2268"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rPr>
                <w:color w:val="000000"/>
                <w:sz w:val="24"/>
                <w:szCs w:val="24"/>
                <w:lang w:val="id-ID"/>
              </w:rPr>
            </w:pPr>
            <w:r w:rsidRPr="00700423">
              <w:rPr>
                <w:color w:val="000000"/>
                <w:sz w:val="24"/>
                <w:szCs w:val="24"/>
                <w:lang w:val="id-ID"/>
              </w:rPr>
              <w:t>Status Pekerjaan(1)</w:t>
            </w:r>
          </w:p>
        </w:tc>
        <w:tc>
          <w:tcPr>
            <w:tcW w:w="993"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-1.901</w:t>
            </w:r>
          </w:p>
        </w:tc>
        <w:tc>
          <w:tcPr>
            <w:tcW w:w="850"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.896</w:t>
            </w:r>
          </w:p>
        </w:tc>
        <w:tc>
          <w:tcPr>
            <w:tcW w:w="992"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4.502</w:t>
            </w:r>
          </w:p>
        </w:tc>
        <w:tc>
          <w:tcPr>
            <w:tcW w:w="567"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w:t>
            </w:r>
          </w:p>
        </w:tc>
        <w:tc>
          <w:tcPr>
            <w:tcW w:w="851"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.034</w:t>
            </w:r>
          </w:p>
        </w:tc>
        <w:tc>
          <w:tcPr>
            <w:tcW w:w="1276"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.018</w:t>
            </w:r>
          </w:p>
        </w:tc>
      </w:tr>
      <w:tr w:rsidR="004747EC" w:rsidRPr="00700423" w:rsidTr="005474AD">
        <w:trPr>
          <w:cantSplit/>
          <w:tblHeader/>
        </w:trPr>
        <w:tc>
          <w:tcPr>
            <w:tcW w:w="2268"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rPr>
                <w:color w:val="000000"/>
                <w:sz w:val="24"/>
                <w:szCs w:val="24"/>
                <w:lang w:val="id-ID"/>
              </w:rPr>
            </w:pPr>
            <w:r w:rsidRPr="00700423">
              <w:rPr>
                <w:color w:val="000000"/>
                <w:sz w:val="24"/>
                <w:szCs w:val="24"/>
                <w:lang w:val="id-ID"/>
              </w:rPr>
              <w:t>Pendidikan Ibu</w:t>
            </w:r>
          </w:p>
        </w:tc>
        <w:tc>
          <w:tcPr>
            <w:tcW w:w="993" w:type="dxa"/>
            <w:tcBorders>
              <w:top w:val="nil"/>
              <w:left w:val="nil"/>
              <w:bottom w:val="nil"/>
              <w:right w:val="nil"/>
            </w:tcBorders>
            <w:shd w:val="clear" w:color="auto" w:fill="FFFFFF"/>
            <w:tcMar>
              <w:top w:w="30" w:type="dxa"/>
              <w:left w:w="30" w:type="dxa"/>
              <w:bottom w:w="30" w:type="dxa"/>
              <w:right w:w="30" w:type="dxa"/>
            </w:tcMar>
            <w:vAlign w:val="center"/>
          </w:tcPr>
          <w:p w:rsidR="004747EC" w:rsidRPr="00700423" w:rsidRDefault="004747EC" w:rsidP="001912A0">
            <w:pPr>
              <w:jc w:val="center"/>
              <w:rPr>
                <w:sz w:val="24"/>
                <w:szCs w:val="24"/>
                <w:lang w:val="id-ID"/>
              </w:rPr>
            </w:pPr>
          </w:p>
        </w:tc>
        <w:tc>
          <w:tcPr>
            <w:tcW w:w="850" w:type="dxa"/>
            <w:tcBorders>
              <w:top w:val="nil"/>
              <w:left w:val="nil"/>
              <w:bottom w:val="nil"/>
              <w:right w:val="nil"/>
            </w:tcBorders>
            <w:shd w:val="clear" w:color="auto" w:fill="FFFFFF"/>
            <w:tcMar>
              <w:top w:w="30" w:type="dxa"/>
              <w:left w:w="30" w:type="dxa"/>
              <w:bottom w:w="30" w:type="dxa"/>
              <w:right w:w="30" w:type="dxa"/>
            </w:tcMar>
            <w:vAlign w:val="center"/>
          </w:tcPr>
          <w:p w:rsidR="004747EC" w:rsidRPr="00700423" w:rsidRDefault="004747EC" w:rsidP="001912A0">
            <w:pPr>
              <w:jc w:val="center"/>
              <w:rPr>
                <w:sz w:val="24"/>
                <w:szCs w:val="24"/>
                <w:lang w:val="id-ID"/>
              </w:rPr>
            </w:pPr>
          </w:p>
        </w:tc>
        <w:tc>
          <w:tcPr>
            <w:tcW w:w="992"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8.315</w:t>
            </w:r>
          </w:p>
        </w:tc>
        <w:tc>
          <w:tcPr>
            <w:tcW w:w="567"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4</w:t>
            </w:r>
          </w:p>
        </w:tc>
        <w:tc>
          <w:tcPr>
            <w:tcW w:w="851"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.081</w:t>
            </w:r>
          </w:p>
        </w:tc>
        <w:tc>
          <w:tcPr>
            <w:tcW w:w="1276" w:type="dxa"/>
            <w:tcBorders>
              <w:top w:val="nil"/>
              <w:left w:val="nil"/>
              <w:bottom w:val="nil"/>
              <w:right w:val="nil"/>
            </w:tcBorders>
            <w:shd w:val="clear" w:color="auto" w:fill="FFFFFF"/>
            <w:tcMar>
              <w:top w:w="30" w:type="dxa"/>
              <w:left w:w="30" w:type="dxa"/>
              <w:bottom w:w="30" w:type="dxa"/>
              <w:right w:w="30" w:type="dxa"/>
            </w:tcMar>
            <w:vAlign w:val="center"/>
          </w:tcPr>
          <w:p w:rsidR="004747EC" w:rsidRPr="00700423" w:rsidRDefault="004747EC" w:rsidP="001912A0">
            <w:pPr>
              <w:jc w:val="right"/>
              <w:rPr>
                <w:sz w:val="24"/>
                <w:szCs w:val="24"/>
                <w:lang w:val="id-ID"/>
              </w:rPr>
            </w:pPr>
            <w:r w:rsidRPr="00700423">
              <w:rPr>
                <w:sz w:val="24"/>
                <w:szCs w:val="24"/>
                <w:lang w:val="id-ID"/>
              </w:rPr>
              <w:t>.006</w:t>
            </w:r>
          </w:p>
        </w:tc>
      </w:tr>
      <w:tr w:rsidR="004747EC" w:rsidRPr="00700423" w:rsidTr="005474AD">
        <w:trPr>
          <w:cantSplit/>
          <w:tblHeader/>
        </w:trPr>
        <w:tc>
          <w:tcPr>
            <w:tcW w:w="2268"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rPr>
                <w:color w:val="000000"/>
                <w:sz w:val="24"/>
                <w:szCs w:val="24"/>
                <w:lang w:val="id-ID"/>
              </w:rPr>
            </w:pPr>
            <w:r w:rsidRPr="00700423">
              <w:rPr>
                <w:color w:val="000000"/>
                <w:sz w:val="24"/>
                <w:szCs w:val="24"/>
                <w:lang w:val="id-ID"/>
              </w:rPr>
              <w:t>Pendidikan Ibu(1)</w:t>
            </w:r>
          </w:p>
        </w:tc>
        <w:tc>
          <w:tcPr>
            <w:tcW w:w="993"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.771</w:t>
            </w:r>
          </w:p>
        </w:tc>
        <w:tc>
          <w:tcPr>
            <w:tcW w:w="850"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1.337</w:t>
            </w:r>
          </w:p>
        </w:tc>
        <w:tc>
          <w:tcPr>
            <w:tcW w:w="992"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.332</w:t>
            </w:r>
          </w:p>
        </w:tc>
        <w:tc>
          <w:tcPr>
            <w:tcW w:w="567"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w:t>
            </w:r>
          </w:p>
        </w:tc>
        <w:tc>
          <w:tcPr>
            <w:tcW w:w="851"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.564</w:t>
            </w:r>
          </w:p>
        </w:tc>
        <w:tc>
          <w:tcPr>
            <w:tcW w:w="1276"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p>
        </w:tc>
      </w:tr>
      <w:tr w:rsidR="004747EC" w:rsidRPr="00700423" w:rsidTr="005474AD">
        <w:trPr>
          <w:cantSplit/>
          <w:tblHeader/>
        </w:trPr>
        <w:tc>
          <w:tcPr>
            <w:tcW w:w="2268"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rPr>
                <w:color w:val="000000"/>
                <w:sz w:val="24"/>
                <w:szCs w:val="24"/>
                <w:lang w:val="id-ID"/>
              </w:rPr>
            </w:pPr>
            <w:r w:rsidRPr="00700423">
              <w:rPr>
                <w:color w:val="000000"/>
                <w:sz w:val="24"/>
                <w:szCs w:val="24"/>
                <w:lang w:val="id-ID"/>
              </w:rPr>
              <w:lastRenderedPageBreak/>
              <w:t>Pendidikan Ibu(2)</w:t>
            </w:r>
          </w:p>
        </w:tc>
        <w:tc>
          <w:tcPr>
            <w:tcW w:w="993"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3.904</w:t>
            </w:r>
          </w:p>
        </w:tc>
        <w:tc>
          <w:tcPr>
            <w:tcW w:w="850"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1.559</w:t>
            </w:r>
          </w:p>
        </w:tc>
        <w:tc>
          <w:tcPr>
            <w:tcW w:w="992"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6.272</w:t>
            </w:r>
          </w:p>
        </w:tc>
        <w:tc>
          <w:tcPr>
            <w:tcW w:w="567"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w:t>
            </w:r>
          </w:p>
        </w:tc>
        <w:tc>
          <w:tcPr>
            <w:tcW w:w="851"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.012</w:t>
            </w:r>
          </w:p>
        </w:tc>
        <w:tc>
          <w:tcPr>
            <w:tcW w:w="1276"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p>
        </w:tc>
      </w:tr>
      <w:tr w:rsidR="004747EC" w:rsidRPr="00700423" w:rsidTr="005474AD">
        <w:trPr>
          <w:cantSplit/>
          <w:tblHeader/>
        </w:trPr>
        <w:tc>
          <w:tcPr>
            <w:tcW w:w="2268"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rPr>
                <w:color w:val="000000"/>
                <w:sz w:val="24"/>
                <w:szCs w:val="24"/>
                <w:lang w:val="id-ID"/>
              </w:rPr>
            </w:pPr>
            <w:r w:rsidRPr="00700423">
              <w:rPr>
                <w:color w:val="000000"/>
                <w:sz w:val="24"/>
                <w:szCs w:val="24"/>
                <w:lang w:val="id-ID"/>
              </w:rPr>
              <w:t>Pendidikan Ibu(3)</w:t>
            </w:r>
          </w:p>
        </w:tc>
        <w:tc>
          <w:tcPr>
            <w:tcW w:w="993"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1.354</w:t>
            </w:r>
          </w:p>
        </w:tc>
        <w:tc>
          <w:tcPr>
            <w:tcW w:w="850"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1.330</w:t>
            </w:r>
          </w:p>
        </w:tc>
        <w:tc>
          <w:tcPr>
            <w:tcW w:w="992"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1.037</w:t>
            </w:r>
          </w:p>
        </w:tc>
        <w:tc>
          <w:tcPr>
            <w:tcW w:w="567"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w:t>
            </w:r>
          </w:p>
        </w:tc>
        <w:tc>
          <w:tcPr>
            <w:tcW w:w="851"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.309</w:t>
            </w:r>
          </w:p>
        </w:tc>
        <w:tc>
          <w:tcPr>
            <w:tcW w:w="1276"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p>
        </w:tc>
      </w:tr>
      <w:tr w:rsidR="004747EC" w:rsidRPr="00700423" w:rsidTr="005474AD">
        <w:trPr>
          <w:cantSplit/>
          <w:tblHeader/>
        </w:trPr>
        <w:tc>
          <w:tcPr>
            <w:tcW w:w="2268"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rPr>
                <w:color w:val="000000"/>
                <w:sz w:val="24"/>
                <w:szCs w:val="24"/>
                <w:lang w:val="id-ID"/>
              </w:rPr>
            </w:pPr>
            <w:r w:rsidRPr="00700423">
              <w:rPr>
                <w:color w:val="000000"/>
                <w:sz w:val="24"/>
                <w:szCs w:val="24"/>
                <w:lang w:val="id-ID"/>
              </w:rPr>
              <w:t>Pendidikan Ibu(4)</w:t>
            </w:r>
          </w:p>
        </w:tc>
        <w:tc>
          <w:tcPr>
            <w:tcW w:w="993"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.565</w:t>
            </w:r>
          </w:p>
        </w:tc>
        <w:tc>
          <w:tcPr>
            <w:tcW w:w="850"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1.072</w:t>
            </w:r>
          </w:p>
        </w:tc>
        <w:tc>
          <w:tcPr>
            <w:tcW w:w="992"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.278</w:t>
            </w:r>
          </w:p>
        </w:tc>
        <w:tc>
          <w:tcPr>
            <w:tcW w:w="567"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w:t>
            </w:r>
          </w:p>
        </w:tc>
        <w:tc>
          <w:tcPr>
            <w:tcW w:w="851"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.598</w:t>
            </w:r>
          </w:p>
        </w:tc>
        <w:tc>
          <w:tcPr>
            <w:tcW w:w="1276"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p>
        </w:tc>
      </w:tr>
      <w:tr w:rsidR="004747EC" w:rsidRPr="00700423" w:rsidTr="005474AD">
        <w:trPr>
          <w:cantSplit/>
          <w:tblHeader/>
        </w:trPr>
        <w:tc>
          <w:tcPr>
            <w:tcW w:w="2268"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rPr>
                <w:color w:val="000000"/>
                <w:sz w:val="24"/>
                <w:szCs w:val="24"/>
                <w:lang w:val="id-ID"/>
              </w:rPr>
            </w:pPr>
            <w:r w:rsidRPr="00700423">
              <w:rPr>
                <w:color w:val="000000"/>
                <w:sz w:val="24"/>
                <w:szCs w:val="24"/>
                <w:lang w:val="id-ID"/>
              </w:rPr>
              <w:t>Pendidikan Ayah</w:t>
            </w:r>
          </w:p>
        </w:tc>
        <w:tc>
          <w:tcPr>
            <w:tcW w:w="993" w:type="dxa"/>
            <w:tcBorders>
              <w:top w:val="nil"/>
              <w:left w:val="nil"/>
              <w:bottom w:val="nil"/>
              <w:right w:val="nil"/>
            </w:tcBorders>
            <w:shd w:val="clear" w:color="auto" w:fill="FFFFFF"/>
            <w:tcMar>
              <w:top w:w="30" w:type="dxa"/>
              <w:left w:w="30" w:type="dxa"/>
              <w:bottom w:w="30" w:type="dxa"/>
              <w:right w:w="30" w:type="dxa"/>
            </w:tcMar>
            <w:vAlign w:val="center"/>
          </w:tcPr>
          <w:p w:rsidR="004747EC" w:rsidRPr="00700423" w:rsidRDefault="004747EC" w:rsidP="001912A0">
            <w:pPr>
              <w:jc w:val="center"/>
              <w:rPr>
                <w:sz w:val="24"/>
                <w:szCs w:val="24"/>
                <w:lang w:val="id-ID"/>
              </w:rPr>
            </w:pPr>
          </w:p>
        </w:tc>
        <w:tc>
          <w:tcPr>
            <w:tcW w:w="850" w:type="dxa"/>
            <w:tcBorders>
              <w:top w:val="nil"/>
              <w:left w:val="nil"/>
              <w:bottom w:val="nil"/>
              <w:right w:val="nil"/>
            </w:tcBorders>
            <w:shd w:val="clear" w:color="auto" w:fill="FFFFFF"/>
            <w:tcMar>
              <w:top w:w="30" w:type="dxa"/>
              <w:left w:w="30" w:type="dxa"/>
              <w:bottom w:w="30" w:type="dxa"/>
              <w:right w:w="30" w:type="dxa"/>
            </w:tcMar>
            <w:vAlign w:val="center"/>
          </w:tcPr>
          <w:p w:rsidR="004747EC" w:rsidRPr="00700423" w:rsidRDefault="004747EC" w:rsidP="001912A0">
            <w:pPr>
              <w:jc w:val="center"/>
              <w:rPr>
                <w:sz w:val="24"/>
                <w:szCs w:val="24"/>
                <w:lang w:val="id-ID"/>
              </w:rPr>
            </w:pPr>
          </w:p>
        </w:tc>
        <w:tc>
          <w:tcPr>
            <w:tcW w:w="992"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8.643</w:t>
            </w:r>
          </w:p>
        </w:tc>
        <w:tc>
          <w:tcPr>
            <w:tcW w:w="567"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4</w:t>
            </w:r>
          </w:p>
        </w:tc>
        <w:tc>
          <w:tcPr>
            <w:tcW w:w="851"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.071</w:t>
            </w:r>
          </w:p>
        </w:tc>
        <w:tc>
          <w:tcPr>
            <w:tcW w:w="1276" w:type="dxa"/>
            <w:tcBorders>
              <w:top w:val="nil"/>
              <w:left w:val="nil"/>
              <w:bottom w:val="nil"/>
              <w:right w:val="nil"/>
            </w:tcBorders>
            <w:shd w:val="clear" w:color="auto" w:fill="FFFFFF"/>
            <w:tcMar>
              <w:top w:w="30" w:type="dxa"/>
              <w:left w:w="30" w:type="dxa"/>
              <w:bottom w:w="30" w:type="dxa"/>
              <w:right w:w="30" w:type="dxa"/>
            </w:tcMar>
            <w:vAlign w:val="center"/>
          </w:tcPr>
          <w:p w:rsidR="004747EC" w:rsidRPr="00700423" w:rsidRDefault="004747EC" w:rsidP="001912A0">
            <w:pPr>
              <w:jc w:val="right"/>
              <w:rPr>
                <w:sz w:val="24"/>
                <w:szCs w:val="24"/>
                <w:lang w:val="id-ID"/>
              </w:rPr>
            </w:pPr>
            <w:r w:rsidRPr="00700423">
              <w:rPr>
                <w:sz w:val="24"/>
                <w:szCs w:val="24"/>
                <w:lang w:val="id-ID"/>
              </w:rPr>
              <w:t>.025</w:t>
            </w:r>
          </w:p>
        </w:tc>
      </w:tr>
      <w:tr w:rsidR="004747EC" w:rsidRPr="00700423" w:rsidTr="005474AD">
        <w:trPr>
          <w:cantSplit/>
          <w:tblHeader/>
        </w:trPr>
        <w:tc>
          <w:tcPr>
            <w:tcW w:w="2268"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rPr>
                <w:color w:val="000000"/>
                <w:sz w:val="24"/>
                <w:szCs w:val="24"/>
                <w:lang w:val="id-ID"/>
              </w:rPr>
            </w:pPr>
            <w:r w:rsidRPr="00700423">
              <w:rPr>
                <w:color w:val="000000"/>
                <w:sz w:val="24"/>
                <w:szCs w:val="24"/>
                <w:lang w:val="id-ID"/>
              </w:rPr>
              <w:t>Pendidikan Ayah(1)</w:t>
            </w:r>
          </w:p>
        </w:tc>
        <w:tc>
          <w:tcPr>
            <w:tcW w:w="993"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-2.708</w:t>
            </w:r>
          </w:p>
        </w:tc>
        <w:tc>
          <w:tcPr>
            <w:tcW w:w="850"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1.551</w:t>
            </w:r>
          </w:p>
        </w:tc>
        <w:tc>
          <w:tcPr>
            <w:tcW w:w="992"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3.048</w:t>
            </w:r>
          </w:p>
        </w:tc>
        <w:tc>
          <w:tcPr>
            <w:tcW w:w="567"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w:t>
            </w:r>
          </w:p>
        </w:tc>
        <w:tc>
          <w:tcPr>
            <w:tcW w:w="851"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.081</w:t>
            </w:r>
          </w:p>
        </w:tc>
        <w:tc>
          <w:tcPr>
            <w:tcW w:w="1276"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p>
        </w:tc>
      </w:tr>
      <w:tr w:rsidR="004747EC" w:rsidRPr="00700423" w:rsidTr="005474AD">
        <w:trPr>
          <w:cantSplit/>
          <w:tblHeader/>
        </w:trPr>
        <w:tc>
          <w:tcPr>
            <w:tcW w:w="2268"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rPr>
                <w:color w:val="000000"/>
                <w:sz w:val="24"/>
                <w:szCs w:val="24"/>
                <w:lang w:val="id-ID"/>
              </w:rPr>
            </w:pPr>
            <w:r w:rsidRPr="00700423">
              <w:rPr>
                <w:color w:val="000000"/>
                <w:sz w:val="24"/>
                <w:szCs w:val="24"/>
                <w:lang w:val="id-ID"/>
              </w:rPr>
              <w:t>Pendidikan Ayah(2)</w:t>
            </w:r>
          </w:p>
        </w:tc>
        <w:tc>
          <w:tcPr>
            <w:tcW w:w="993"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-3.100</w:t>
            </w:r>
          </w:p>
        </w:tc>
        <w:tc>
          <w:tcPr>
            <w:tcW w:w="850"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1.603</w:t>
            </w:r>
          </w:p>
        </w:tc>
        <w:tc>
          <w:tcPr>
            <w:tcW w:w="992"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3.740</w:t>
            </w:r>
          </w:p>
        </w:tc>
        <w:tc>
          <w:tcPr>
            <w:tcW w:w="567"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w:t>
            </w:r>
          </w:p>
        </w:tc>
        <w:tc>
          <w:tcPr>
            <w:tcW w:w="851"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.053</w:t>
            </w:r>
          </w:p>
        </w:tc>
        <w:tc>
          <w:tcPr>
            <w:tcW w:w="1276"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p>
        </w:tc>
      </w:tr>
      <w:tr w:rsidR="004747EC" w:rsidRPr="00700423" w:rsidTr="005474AD">
        <w:trPr>
          <w:cantSplit/>
          <w:tblHeader/>
        </w:trPr>
        <w:tc>
          <w:tcPr>
            <w:tcW w:w="2268"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rPr>
                <w:color w:val="000000"/>
                <w:sz w:val="24"/>
                <w:szCs w:val="24"/>
                <w:lang w:val="id-ID"/>
              </w:rPr>
            </w:pPr>
            <w:r w:rsidRPr="00700423">
              <w:rPr>
                <w:color w:val="000000"/>
                <w:sz w:val="24"/>
                <w:szCs w:val="24"/>
                <w:lang w:val="id-ID"/>
              </w:rPr>
              <w:t>Pendidikan Ayah(3)</w:t>
            </w:r>
          </w:p>
        </w:tc>
        <w:tc>
          <w:tcPr>
            <w:tcW w:w="993"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-1.602</w:t>
            </w:r>
          </w:p>
        </w:tc>
        <w:tc>
          <w:tcPr>
            <w:tcW w:w="850"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1.502</w:t>
            </w:r>
          </w:p>
        </w:tc>
        <w:tc>
          <w:tcPr>
            <w:tcW w:w="992"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1.138</w:t>
            </w:r>
          </w:p>
        </w:tc>
        <w:tc>
          <w:tcPr>
            <w:tcW w:w="567"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w:t>
            </w:r>
          </w:p>
        </w:tc>
        <w:tc>
          <w:tcPr>
            <w:tcW w:w="851"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.286</w:t>
            </w:r>
          </w:p>
        </w:tc>
        <w:tc>
          <w:tcPr>
            <w:tcW w:w="1276"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p>
        </w:tc>
      </w:tr>
      <w:tr w:rsidR="004747EC" w:rsidRPr="00700423" w:rsidTr="005474AD">
        <w:trPr>
          <w:cantSplit/>
          <w:tblHeader/>
        </w:trPr>
        <w:tc>
          <w:tcPr>
            <w:tcW w:w="2268"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rPr>
                <w:color w:val="000000"/>
                <w:sz w:val="24"/>
                <w:szCs w:val="24"/>
                <w:lang w:val="id-ID"/>
              </w:rPr>
            </w:pPr>
            <w:r w:rsidRPr="00700423">
              <w:rPr>
                <w:color w:val="000000"/>
                <w:sz w:val="24"/>
                <w:szCs w:val="24"/>
                <w:lang w:val="id-ID"/>
              </w:rPr>
              <w:t>Pendidikan Ayah(4)</w:t>
            </w:r>
          </w:p>
        </w:tc>
        <w:tc>
          <w:tcPr>
            <w:tcW w:w="993"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-.728</w:t>
            </w:r>
          </w:p>
        </w:tc>
        <w:tc>
          <w:tcPr>
            <w:tcW w:w="850"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1.434</w:t>
            </w:r>
          </w:p>
        </w:tc>
        <w:tc>
          <w:tcPr>
            <w:tcW w:w="992"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.258</w:t>
            </w:r>
          </w:p>
        </w:tc>
        <w:tc>
          <w:tcPr>
            <w:tcW w:w="567"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w:t>
            </w:r>
          </w:p>
        </w:tc>
        <w:tc>
          <w:tcPr>
            <w:tcW w:w="851"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.612</w:t>
            </w:r>
          </w:p>
        </w:tc>
        <w:tc>
          <w:tcPr>
            <w:tcW w:w="1276"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p>
        </w:tc>
      </w:tr>
      <w:tr w:rsidR="004747EC" w:rsidRPr="00700423" w:rsidTr="005474AD">
        <w:trPr>
          <w:cantSplit/>
          <w:tblHeader/>
        </w:trPr>
        <w:tc>
          <w:tcPr>
            <w:tcW w:w="2268"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rPr>
                <w:color w:val="000000"/>
                <w:sz w:val="24"/>
                <w:szCs w:val="24"/>
                <w:lang w:val="id-ID"/>
              </w:rPr>
            </w:pPr>
            <w:r w:rsidRPr="00700423">
              <w:rPr>
                <w:color w:val="000000"/>
                <w:sz w:val="24"/>
                <w:szCs w:val="24"/>
                <w:lang w:val="id-ID"/>
              </w:rPr>
              <w:t>Jumlah Saudara</w:t>
            </w:r>
          </w:p>
        </w:tc>
        <w:tc>
          <w:tcPr>
            <w:tcW w:w="993" w:type="dxa"/>
            <w:tcBorders>
              <w:top w:val="nil"/>
              <w:left w:val="nil"/>
              <w:bottom w:val="nil"/>
              <w:right w:val="nil"/>
            </w:tcBorders>
            <w:shd w:val="clear" w:color="auto" w:fill="FFFFFF"/>
            <w:tcMar>
              <w:top w:w="30" w:type="dxa"/>
              <w:left w:w="30" w:type="dxa"/>
              <w:bottom w:w="30" w:type="dxa"/>
              <w:right w:w="30" w:type="dxa"/>
            </w:tcMar>
            <w:vAlign w:val="center"/>
          </w:tcPr>
          <w:p w:rsidR="004747EC" w:rsidRPr="00700423" w:rsidRDefault="004747EC" w:rsidP="001912A0">
            <w:pPr>
              <w:jc w:val="center"/>
              <w:rPr>
                <w:sz w:val="24"/>
                <w:szCs w:val="24"/>
                <w:lang w:val="id-ID"/>
              </w:rPr>
            </w:pPr>
          </w:p>
        </w:tc>
        <w:tc>
          <w:tcPr>
            <w:tcW w:w="850" w:type="dxa"/>
            <w:tcBorders>
              <w:top w:val="nil"/>
              <w:left w:val="nil"/>
              <w:bottom w:val="nil"/>
              <w:right w:val="nil"/>
            </w:tcBorders>
            <w:shd w:val="clear" w:color="auto" w:fill="FFFFFF"/>
            <w:tcMar>
              <w:top w:w="30" w:type="dxa"/>
              <w:left w:w="30" w:type="dxa"/>
              <w:bottom w:w="30" w:type="dxa"/>
              <w:right w:w="30" w:type="dxa"/>
            </w:tcMar>
            <w:vAlign w:val="center"/>
          </w:tcPr>
          <w:p w:rsidR="004747EC" w:rsidRPr="00700423" w:rsidRDefault="004747EC" w:rsidP="001912A0">
            <w:pPr>
              <w:jc w:val="center"/>
              <w:rPr>
                <w:sz w:val="24"/>
                <w:szCs w:val="24"/>
                <w:lang w:val="id-ID"/>
              </w:rPr>
            </w:pPr>
          </w:p>
        </w:tc>
        <w:tc>
          <w:tcPr>
            <w:tcW w:w="992"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1.218</w:t>
            </w:r>
          </w:p>
        </w:tc>
        <w:tc>
          <w:tcPr>
            <w:tcW w:w="567"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2</w:t>
            </w:r>
          </w:p>
        </w:tc>
        <w:tc>
          <w:tcPr>
            <w:tcW w:w="851"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.544</w:t>
            </w:r>
          </w:p>
        </w:tc>
        <w:tc>
          <w:tcPr>
            <w:tcW w:w="1276" w:type="dxa"/>
            <w:tcBorders>
              <w:top w:val="nil"/>
              <w:left w:val="nil"/>
              <w:bottom w:val="nil"/>
              <w:right w:val="nil"/>
            </w:tcBorders>
            <w:shd w:val="clear" w:color="auto" w:fill="FFFFFF"/>
            <w:tcMar>
              <w:top w:w="30" w:type="dxa"/>
              <w:left w:w="30" w:type="dxa"/>
              <w:bottom w:w="30" w:type="dxa"/>
              <w:right w:w="30" w:type="dxa"/>
            </w:tcMar>
            <w:vAlign w:val="center"/>
          </w:tcPr>
          <w:p w:rsidR="004747EC" w:rsidRPr="00700423" w:rsidRDefault="004747EC" w:rsidP="001912A0">
            <w:pPr>
              <w:jc w:val="right"/>
              <w:rPr>
                <w:sz w:val="24"/>
                <w:szCs w:val="24"/>
                <w:lang w:val="id-ID"/>
              </w:rPr>
            </w:pPr>
            <w:r w:rsidRPr="00700423">
              <w:rPr>
                <w:sz w:val="24"/>
                <w:szCs w:val="24"/>
                <w:lang w:val="id-ID"/>
              </w:rPr>
              <w:t>.536</w:t>
            </w:r>
          </w:p>
        </w:tc>
      </w:tr>
      <w:tr w:rsidR="004747EC" w:rsidRPr="00700423" w:rsidTr="005474AD">
        <w:trPr>
          <w:cantSplit/>
          <w:tblHeader/>
        </w:trPr>
        <w:tc>
          <w:tcPr>
            <w:tcW w:w="2268"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rPr>
                <w:color w:val="000000"/>
                <w:sz w:val="24"/>
                <w:szCs w:val="24"/>
                <w:lang w:val="id-ID"/>
              </w:rPr>
            </w:pPr>
            <w:r w:rsidRPr="00700423">
              <w:rPr>
                <w:color w:val="000000"/>
                <w:sz w:val="24"/>
                <w:szCs w:val="24"/>
                <w:lang w:val="id-ID"/>
              </w:rPr>
              <w:t>Jumlah Saudara(1)</w:t>
            </w:r>
          </w:p>
        </w:tc>
        <w:tc>
          <w:tcPr>
            <w:tcW w:w="993"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.051</w:t>
            </w:r>
          </w:p>
        </w:tc>
        <w:tc>
          <w:tcPr>
            <w:tcW w:w="850"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1.025</w:t>
            </w:r>
          </w:p>
        </w:tc>
        <w:tc>
          <w:tcPr>
            <w:tcW w:w="992"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.002</w:t>
            </w:r>
          </w:p>
        </w:tc>
        <w:tc>
          <w:tcPr>
            <w:tcW w:w="567"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w:t>
            </w:r>
          </w:p>
        </w:tc>
        <w:tc>
          <w:tcPr>
            <w:tcW w:w="851"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.960</w:t>
            </w:r>
          </w:p>
        </w:tc>
        <w:tc>
          <w:tcPr>
            <w:tcW w:w="1276"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p>
        </w:tc>
      </w:tr>
      <w:tr w:rsidR="004747EC" w:rsidRPr="00700423" w:rsidTr="005474AD">
        <w:trPr>
          <w:cantSplit/>
          <w:tblHeader/>
        </w:trPr>
        <w:tc>
          <w:tcPr>
            <w:tcW w:w="2268"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rPr>
                <w:color w:val="000000"/>
                <w:sz w:val="24"/>
                <w:szCs w:val="24"/>
                <w:lang w:val="id-ID"/>
              </w:rPr>
            </w:pPr>
            <w:r w:rsidRPr="00700423">
              <w:rPr>
                <w:color w:val="000000"/>
                <w:sz w:val="24"/>
                <w:szCs w:val="24"/>
                <w:lang w:val="id-ID"/>
              </w:rPr>
              <w:t>Jumlah Saudara(2)</w:t>
            </w:r>
          </w:p>
        </w:tc>
        <w:tc>
          <w:tcPr>
            <w:tcW w:w="993"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-.671</w:t>
            </w:r>
          </w:p>
        </w:tc>
        <w:tc>
          <w:tcPr>
            <w:tcW w:w="850"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1.120</w:t>
            </w:r>
          </w:p>
        </w:tc>
        <w:tc>
          <w:tcPr>
            <w:tcW w:w="992"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.358</w:t>
            </w:r>
          </w:p>
        </w:tc>
        <w:tc>
          <w:tcPr>
            <w:tcW w:w="567"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w:t>
            </w:r>
          </w:p>
        </w:tc>
        <w:tc>
          <w:tcPr>
            <w:tcW w:w="851"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.549</w:t>
            </w:r>
          </w:p>
        </w:tc>
        <w:tc>
          <w:tcPr>
            <w:tcW w:w="1276"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p>
        </w:tc>
      </w:tr>
      <w:tr w:rsidR="004747EC" w:rsidRPr="00700423" w:rsidTr="005474AD">
        <w:trPr>
          <w:cantSplit/>
          <w:tblHeader/>
        </w:trPr>
        <w:tc>
          <w:tcPr>
            <w:tcW w:w="2268"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rPr>
                <w:color w:val="000000"/>
                <w:sz w:val="24"/>
                <w:szCs w:val="24"/>
                <w:lang w:val="id-ID"/>
              </w:rPr>
            </w:pPr>
            <w:r w:rsidRPr="00700423">
              <w:rPr>
                <w:color w:val="000000"/>
                <w:sz w:val="24"/>
                <w:szCs w:val="24"/>
                <w:lang w:val="id-ID"/>
              </w:rPr>
              <w:t>Tempattinggal(1)</w:t>
            </w:r>
          </w:p>
        </w:tc>
        <w:tc>
          <w:tcPr>
            <w:tcW w:w="993"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.897</w:t>
            </w:r>
          </w:p>
        </w:tc>
        <w:tc>
          <w:tcPr>
            <w:tcW w:w="850"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.676</w:t>
            </w:r>
          </w:p>
        </w:tc>
        <w:tc>
          <w:tcPr>
            <w:tcW w:w="992"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1.761</w:t>
            </w:r>
          </w:p>
        </w:tc>
        <w:tc>
          <w:tcPr>
            <w:tcW w:w="567"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w:t>
            </w:r>
          </w:p>
        </w:tc>
        <w:tc>
          <w:tcPr>
            <w:tcW w:w="851"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.185</w:t>
            </w:r>
          </w:p>
        </w:tc>
        <w:tc>
          <w:tcPr>
            <w:tcW w:w="1276"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.170</w:t>
            </w:r>
          </w:p>
        </w:tc>
      </w:tr>
      <w:tr w:rsidR="004747EC" w:rsidRPr="00700423" w:rsidTr="005474AD">
        <w:trPr>
          <w:cantSplit/>
          <w:tblHeader/>
        </w:trPr>
        <w:tc>
          <w:tcPr>
            <w:tcW w:w="2268"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rPr>
                <w:color w:val="000000"/>
                <w:sz w:val="24"/>
                <w:szCs w:val="24"/>
                <w:lang w:val="id-ID"/>
              </w:rPr>
            </w:pPr>
            <w:r w:rsidRPr="00700423">
              <w:rPr>
                <w:color w:val="000000"/>
                <w:sz w:val="24"/>
                <w:szCs w:val="24"/>
                <w:lang w:val="id-ID"/>
              </w:rPr>
              <w:t>Biaya hidup</w:t>
            </w:r>
          </w:p>
        </w:tc>
        <w:tc>
          <w:tcPr>
            <w:tcW w:w="993" w:type="dxa"/>
            <w:tcBorders>
              <w:top w:val="nil"/>
              <w:left w:val="nil"/>
              <w:bottom w:val="nil"/>
              <w:right w:val="nil"/>
            </w:tcBorders>
            <w:shd w:val="clear" w:color="auto" w:fill="FFFFFF"/>
            <w:tcMar>
              <w:top w:w="30" w:type="dxa"/>
              <w:left w:w="30" w:type="dxa"/>
              <w:bottom w:w="30" w:type="dxa"/>
              <w:right w:w="30" w:type="dxa"/>
            </w:tcMar>
            <w:vAlign w:val="center"/>
          </w:tcPr>
          <w:p w:rsidR="004747EC" w:rsidRPr="00700423" w:rsidRDefault="004747EC" w:rsidP="001912A0">
            <w:pPr>
              <w:jc w:val="center"/>
              <w:rPr>
                <w:sz w:val="24"/>
                <w:szCs w:val="24"/>
                <w:lang w:val="id-ID"/>
              </w:rPr>
            </w:pPr>
          </w:p>
        </w:tc>
        <w:tc>
          <w:tcPr>
            <w:tcW w:w="850" w:type="dxa"/>
            <w:tcBorders>
              <w:top w:val="nil"/>
              <w:left w:val="nil"/>
              <w:bottom w:val="nil"/>
              <w:right w:val="nil"/>
            </w:tcBorders>
            <w:shd w:val="clear" w:color="auto" w:fill="FFFFFF"/>
            <w:tcMar>
              <w:top w:w="30" w:type="dxa"/>
              <w:left w:w="30" w:type="dxa"/>
              <w:bottom w:w="30" w:type="dxa"/>
              <w:right w:w="30" w:type="dxa"/>
            </w:tcMar>
            <w:vAlign w:val="center"/>
          </w:tcPr>
          <w:p w:rsidR="004747EC" w:rsidRPr="00700423" w:rsidRDefault="004747EC" w:rsidP="001912A0">
            <w:pPr>
              <w:jc w:val="center"/>
              <w:rPr>
                <w:sz w:val="24"/>
                <w:szCs w:val="24"/>
                <w:lang w:val="id-ID"/>
              </w:rPr>
            </w:pPr>
          </w:p>
        </w:tc>
        <w:tc>
          <w:tcPr>
            <w:tcW w:w="992"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.201</w:t>
            </w:r>
          </w:p>
        </w:tc>
        <w:tc>
          <w:tcPr>
            <w:tcW w:w="567"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2</w:t>
            </w:r>
          </w:p>
        </w:tc>
        <w:tc>
          <w:tcPr>
            <w:tcW w:w="851"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.904</w:t>
            </w:r>
          </w:p>
        </w:tc>
        <w:tc>
          <w:tcPr>
            <w:tcW w:w="1276" w:type="dxa"/>
            <w:tcBorders>
              <w:top w:val="nil"/>
              <w:left w:val="nil"/>
              <w:bottom w:val="nil"/>
              <w:right w:val="nil"/>
            </w:tcBorders>
            <w:shd w:val="clear" w:color="auto" w:fill="FFFFFF"/>
            <w:tcMar>
              <w:top w:w="30" w:type="dxa"/>
              <w:left w:w="30" w:type="dxa"/>
              <w:bottom w:w="30" w:type="dxa"/>
              <w:right w:w="30" w:type="dxa"/>
            </w:tcMar>
            <w:vAlign w:val="center"/>
          </w:tcPr>
          <w:p w:rsidR="004747EC" w:rsidRPr="00700423" w:rsidRDefault="004747EC" w:rsidP="001912A0">
            <w:pPr>
              <w:jc w:val="right"/>
              <w:rPr>
                <w:sz w:val="24"/>
                <w:szCs w:val="24"/>
                <w:lang w:val="id-ID"/>
              </w:rPr>
            </w:pPr>
            <w:r w:rsidRPr="00700423">
              <w:rPr>
                <w:sz w:val="24"/>
                <w:szCs w:val="24"/>
                <w:lang w:val="id-ID"/>
              </w:rPr>
              <w:t>.904</w:t>
            </w:r>
          </w:p>
        </w:tc>
      </w:tr>
      <w:tr w:rsidR="004747EC" w:rsidRPr="00700423" w:rsidTr="005474AD">
        <w:trPr>
          <w:cantSplit/>
          <w:tblHeader/>
        </w:trPr>
        <w:tc>
          <w:tcPr>
            <w:tcW w:w="2268"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rPr>
                <w:color w:val="000000"/>
                <w:sz w:val="24"/>
                <w:szCs w:val="24"/>
                <w:lang w:val="id-ID"/>
              </w:rPr>
            </w:pPr>
            <w:r w:rsidRPr="00700423">
              <w:rPr>
                <w:color w:val="000000"/>
                <w:sz w:val="24"/>
                <w:szCs w:val="24"/>
                <w:lang w:val="id-ID"/>
              </w:rPr>
              <w:t>Biaya Hidup(1)</w:t>
            </w:r>
          </w:p>
        </w:tc>
        <w:tc>
          <w:tcPr>
            <w:tcW w:w="993"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.210</w:t>
            </w:r>
          </w:p>
        </w:tc>
        <w:tc>
          <w:tcPr>
            <w:tcW w:w="850"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.938</w:t>
            </w:r>
          </w:p>
        </w:tc>
        <w:tc>
          <w:tcPr>
            <w:tcW w:w="992"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.050</w:t>
            </w:r>
          </w:p>
        </w:tc>
        <w:tc>
          <w:tcPr>
            <w:tcW w:w="567"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w:t>
            </w:r>
          </w:p>
        </w:tc>
        <w:tc>
          <w:tcPr>
            <w:tcW w:w="851"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.823</w:t>
            </w:r>
          </w:p>
        </w:tc>
        <w:tc>
          <w:tcPr>
            <w:tcW w:w="1276"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p>
        </w:tc>
      </w:tr>
      <w:tr w:rsidR="004747EC" w:rsidRPr="00700423" w:rsidTr="005474AD">
        <w:trPr>
          <w:cantSplit/>
          <w:tblHeader/>
        </w:trPr>
        <w:tc>
          <w:tcPr>
            <w:tcW w:w="2268"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rPr>
                <w:color w:val="000000"/>
                <w:sz w:val="24"/>
                <w:szCs w:val="24"/>
                <w:lang w:val="id-ID"/>
              </w:rPr>
            </w:pPr>
            <w:r w:rsidRPr="00700423">
              <w:rPr>
                <w:color w:val="000000"/>
                <w:sz w:val="24"/>
                <w:szCs w:val="24"/>
                <w:lang w:val="id-ID"/>
              </w:rPr>
              <w:t>Biaya Hidup(2)</w:t>
            </w:r>
          </w:p>
        </w:tc>
        <w:tc>
          <w:tcPr>
            <w:tcW w:w="993"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.408</w:t>
            </w:r>
          </w:p>
        </w:tc>
        <w:tc>
          <w:tcPr>
            <w:tcW w:w="850"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.948</w:t>
            </w:r>
          </w:p>
        </w:tc>
        <w:tc>
          <w:tcPr>
            <w:tcW w:w="992"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.185</w:t>
            </w:r>
          </w:p>
        </w:tc>
        <w:tc>
          <w:tcPr>
            <w:tcW w:w="567"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w:t>
            </w:r>
          </w:p>
        </w:tc>
        <w:tc>
          <w:tcPr>
            <w:tcW w:w="851"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.667</w:t>
            </w:r>
          </w:p>
        </w:tc>
        <w:tc>
          <w:tcPr>
            <w:tcW w:w="1276"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p>
        </w:tc>
      </w:tr>
      <w:tr w:rsidR="004747EC" w:rsidRPr="00700423" w:rsidTr="005474AD">
        <w:trPr>
          <w:cantSplit/>
          <w:tblHeader/>
        </w:trPr>
        <w:tc>
          <w:tcPr>
            <w:tcW w:w="2268"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rPr>
                <w:color w:val="000000"/>
                <w:sz w:val="24"/>
                <w:szCs w:val="24"/>
                <w:lang w:val="id-ID"/>
              </w:rPr>
            </w:pPr>
            <w:r w:rsidRPr="00700423">
              <w:rPr>
                <w:color w:val="000000"/>
                <w:sz w:val="24"/>
                <w:szCs w:val="24"/>
                <w:lang w:val="id-ID"/>
              </w:rPr>
              <w:t>Lamabelajar</w:t>
            </w:r>
          </w:p>
        </w:tc>
        <w:tc>
          <w:tcPr>
            <w:tcW w:w="993" w:type="dxa"/>
            <w:tcBorders>
              <w:top w:val="nil"/>
              <w:left w:val="nil"/>
              <w:bottom w:val="nil"/>
              <w:right w:val="nil"/>
            </w:tcBorders>
            <w:shd w:val="clear" w:color="auto" w:fill="FFFFFF"/>
            <w:tcMar>
              <w:top w:w="30" w:type="dxa"/>
              <w:left w:w="30" w:type="dxa"/>
              <w:bottom w:w="30" w:type="dxa"/>
              <w:right w:w="30" w:type="dxa"/>
            </w:tcMar>
            <w:vAlign w:val="center"/>
          </w:tcPr>
          <w:p w:rsidR="004747EC" w:rsidRPr="00700423" w:rsidRDefault="004747EC" w:rsidP="001912A0">
            <w:pPr>
              <w:jc w:val="center"/>
              <w:rPr>
                <w:sz w:val="24"/>
                <w:szCs w:val="24"/>
                <w:lang w:val="id-ID"/>
              </w:rPr>
            </w:pPr>
          </w:p>
        </w:tc>
        <w:tc>
          <w:tcPr>
            <w:tcW w:w="850" w:type="dxa"/>
            <w:tcBorders>
              <w:top w:val="nil"/>
              <w:left w:val="nil"/>
              <w:bottom w:val="nil"/>
              <w:right w:val="nil"/>
            </w:tcBorders>
            <w:shd w:val="clear" w:color="auto" w:fill="FFFFFF"/>
            <w:tcMar>
              <w:top w:w="30" w:type="dxa"/>
              <w:left w:w="30" w:type="dxa"/>
              <w:bottom w:w="30" w:type="dxa"/>
              <w:right w:w="30" w:type="dxa"/>
            </w:tcMar>
            <w:vAlign w:val="center"/>
          </w:tcPr>
          <w:p w:rsidR="004747EC" w:rsidRPr="00700423" w:rsidRDefault="004747EC" w:rsidP="001912A0">
            <w:pPr>
              <w:jc w:val="center"/>
              <w:rPr>
                <w:sz w:val="24"/>
                <w:szCs w:val="24"/>
                <w:lang w:val="id-ID"/>
              </w:rPr>
            </w:pPr>
          </w:p>
        </w:tc>
        <w:tc>
          <w:tcPr>
            <w:tcW w:w="992"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7.814</w:t>
            </w:r>
          </w:p>
        </w:tc>
        <w:tc>
          <w:tcPr>
            <w:tcW w:w="567"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2</w:t>
            </w:r>
          </w:p>
        </w:tc>
        <w:tc>
          <w:tcPr>
            <w:tcW w:w="851"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.020</w:t>
            </w:r>
          </w:p>
        </w:tc>
        <w:tc>
          <w:tcPr>
            <w:tcW w:w="1276" w:type="dxa"/>
            <w:tcBorders>
              <w:top w:val="nil"/>
              <w:left w:val="nil"/>
              <w:bottom w:val="nil"/>
              <w:right w:val="nil"/>
            </w:tcBorders>
            <w:shd w:val="clear" w:color="auto" w:fill="FFFFFF"/>
            <w:tcMar>
              <w:top w:w="30" w:type="dxa"/>
              <w:left w:w="30" w:type="dxa"/>
              <w:bottom w:w="30" w:type="dxa"/>
              <w:right w:w="30" w:type="dxa"/>
            </w:tcMar>
            <w:vAlign w:val="center"/>
          </w:tcPr>
          <w:p w:rsidR="004747EC" w:rsidRPr="00700423" w:rsidRDefault="004747EC" w:rsidP="001912A0">
            <w:pPr>
              <w:jc w:val="right"/>
              <w:rPr>
                <w:sz w:val="24"/>
                <w:szCs w:val="24"/>
                <w:lang w:val="id-ID"/>
              </w:rPr>
            </w:pPr>
            <w:r w:rsidRPr="00700423">
              <w:rPr>
                <w:sz w:val="24"/>
                <w:szCs w:val="24"/>
                <w:lang w:val="id-ID"/>
              </w:rPr>
              <w:t>.006</w:t>
            </w:r>
          </w:p>
        </w:tc>
      </w:tr>
      <w:tr w:rsidR="004747EC" w:rsidRPr="00700423" w:rsidTr="005474AD">
        <w:trPr>
          <w:cantSplit/>
          <w:tblHeader/>
        </w:trPr>
        <w:tc>
          <w:tcPr>
            <w:tcW w:w="2268"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rPr>
                <w:color w:val="000000"/>
                <w:sz w:val="24"/>
                <w:szCs w:val="24"/>
                <w:lang w:val="id-ID"/>
              </w:rPr>
            </w:pPr>
            <w:r w:rsidRPr="00700423">
              <w:rPr>
                <w:color w:val="000000"/>
                <w:sz w:val="24"/>
                <w:szCs w:val="24"/>
                <w:lang w:val="id-ID"/>
              </w:rPr>
              <w:t>Lamabelajar(1)</w:t>
            </w:r>
          </w:p>
        </w:tc>
        <w:tc>
          <w:tcPr>
            <w:tcW w:w="993"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2.939</w:t>
            </w:r>
          </w:p>
        </w:tc>
        <w:tc>
          <w:tcPr>
            <w:tcW w:w="850"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1.065</w:t>
            </w:r>
          </w:p>
        </w:tc>
        <w:tc>
          <w:tcPr>
            <w:tcW w:w="992"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7.623</w:t>
            </w:r>
          </w:p>
        </w:tc>
        <w:tc>
          <w:tcPr>
            <w:tcW w:w="567"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w:t>
            </w:r>
          </w:p>
        </w:tc>
        <w:tc>
          <w:tcPr>
            <w:tcW w:w="851"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.006</w:t>
            </w:r>
          </w:p>
        </w:tc>
        <w:tc>
          <w:tcPr>
            <w:tcW w:w="1276"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p>
        </w:tc>
      </w:tr>
      <w:tr w:rsidR="004747EC" w:rsidRPr="00700423" w:rsidTr="005474AD">
        <w:trPr>
          <w:cantSplit/>
          <w:tblHeader/>
        </w:trPr>
        <w:tc>
          <w:tcPr>
            <w:tcW w:w="2268"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rPr>
                <w:color w:val="000000"/>
                <w:sz w:val="24"/>
                <w:szCs w:val="24"/>
                <w:lang w:val="id-ID"/>
              </w:rPr>
            </w:pPr>
            <w:r w:rsidRPr="00700423">
              <w:rPr>
                <w:color w:val="000000"/>
                <w:sz w:val="24"/>
                <w:szCs w:val="24"/>
                <w:lang w:val="id-ID"/>
              </w:rPr>
              <w:t>Lamabelajar(2)</w:t>
            </w:r>
          </w:p>
        </w:tc>
        <w:tc>
          <w:tcPr>
            <w:tcW w:w="993"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1.567</w:t>
            </w:r>
          </w:p>
        </w:tc>
        <w:tc>
          <w:tcPr>
            <w:tcW w:w="850"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.918</w:t>
            </w:r>
          </w:p>
        </w:tc>
        <w:tc>
          <w:tcPr>
            <w:tcW w:w="992"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2.914</w:t>
            </w:r>
          </w:p>
        </w:tc>
        <w:tc>
          <w:tcPr>
            <w:tcW w:w="567"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w:t>
            </w:r>
          </w:p>
        </w:tc>
        <w:tc>
          <w:tcPr>
            <w:tcW w:w="851"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.088</w:t>
            </w:r>
          </w:p>
        </w:tc>
        <w:tc>
          <w:tcPr>
            <w:tcW w:w="1276"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p>
        </w:tc>
      </w:tr>
      <w:tr w:rsidR="004747EC" w:rsidRPr="00700423" w:rsidTr="005474AD">
        <w:trPr>
          <w:cantSplit/>
          <w:tblHeader/>
        </w:trPr>
        <w:tc>
          <w:tcPr>
            <w:tcW w:w="2268" w:type="dxa"/>
            <w:tcBorders>
              <w:top w:val="nil"/>
              <w:left w:val="nil"/>
              <w:bottom w:val="single" w:sz="12" w:space="0" w:color="000000"/>
              <w:right w:val="nil"/>
            </w:tcBorders>
            <w:shd w:val="clear" w:color="auto" w:fill="FFFFFF"/>
            <w:tcMar>
              <w:top w:w="30" w:type="dxa"/>
              <w:left w:w="30" w:type="dxa"/>
              <w:bottom w:w="30" w:type="dxa"/>
              <w:right w:w="30" w:type="dxa"/>
            </w:tcMar>
          </w:tcPr>
          <w:p w:rsidR="004747EC" w:rsidRPr="00700423" w:rsidRDefault="004747EC" w:rsidP="001912A0">
            <w:pPr>
              <w:rPr>
                <w:color w:val="000000"/>
                <w:sz w:val="24"/>
                <w:szCs w:val="24"/>
                <w:lang w:val="id-ID"/>
              </w:rPr>
            </w:pPr>
            <w:r w:rsidRPr="00700423">
              <w:rPr>
                <w:color w:val="000000"/>
                <w:sz w:val="24"/>
                <w:szCs w:val="24"/>
                <w:lang w:val="id-ID"/>
              </w:rPr>
              <w:t>Constant</w:t>
            </w:r>
          </w:p>
        </w:tc>
        <w:tc>
          <w:tcPr>
            <w:tcW w:w="993" w:type="dxa"/>
            <w:tcBorders>
              <w:top w:val="nil"/>
              <w:left w:val="nil"/>
              <w:bottom w:val="single" w:sz="12" w:space="0" w:color="000000"/>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1.012</w:t>
            </w:r>
          </w:p>
        </w:tc>
        <w:tc>
          <w:tcPr>
            <w:tcW w:w="850" w:type="dxa"/>
            <w:tcBorders>
              <w:top w:val="nil"/>
              <w:left w:val="nil"/>
              <w:bottom w:val="single" w:sz="12" w:space="0" w:color="000000"/>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1.947</w:t>
            </w:r>
          </w:p>
        </w:tc>
        <w:tc>
          <w:tcPr>
            <w:tcW w:w="992" w:type="dxa"/>
            <w:tcBorders>
              <w:top w:val="nil"/>
              <w:left w:val="nil"/>
              <w:bottom w:val="single" w:sz="12" w:space="0" w:color="000000"/>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.270</w:t>
            </w:r>
          </w:p>
        </w:tc>
        <w:tc>
          <w:tcPr>
            <w:tcW w:w="567" w:type="dxa"/>
            <w:tcBorders>
              <w:top w:val="nil"/>
              <w:left w:val="nil"/>
              <w:bottom w:val="single" w:sz="12" w:space="0" w:color="000000"/>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w:t>
            </w:r>
          </w:p>
        </w:tc>
        <w:tc>
          <w:tcPr>
            <w:tcW w:w="851" w:type="dxa"/>
            <w:tcBorders>
              <w:top w:val="nil"/>
              <w:left w:val="nil"/>
              <w:bottom w:val="single" w:sz="12" w:space="0" w:color="000000"/>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.603</w:t>
            </w:r>
          </w:p>
        </w:tc>
        <w:tc>
          <w:tcPr>
            <w:tcW w:w="1276" w:type="dxa"/>
            <w:tcBorders>
              <w:top w:val="nil"/>
              <w:left w:val="nil"/>
              <w:bottom w:val="single" w:sz="12" w:space="0" w:color="000000"/>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p>
        </w:tc>
      </w:tr>
    </w:tbl>
    <w:p w:rsidR="004747EC" w:rsidRPr="00700423" w:rsidRDefault="004747EC" w:rsidP="004747EC">
      <w:pPr>
        <w:spacing w:line="360" w:lineRule="auto"/>
        <w:rPr>
          <w:sz w:val="24"/>
          <w:szCs w:val="24"/>
          <w:lang w:val="id-ID"/>
        </w:rPr>
      </w:pPr>
    </w:p>
    <w:p w:rsidR="004747EC" w:rsidRPr="00700423" w:rsidRDefault="004747EC" w:rsidP="008546A7">
      <w:pPr>
        <w:ind w:firstLine="720"/>
        <w:jc w:val="both"/>
        <w:rPr>
          <w:sz w:val="24"/>
          <w:szCs w:val="24"/>
          <w:lang w:val="id-ID"/>
        </w:rPr>
      </w:pPr>
      <w:r w:rsidRPr="00700423">
        <w:rPr>
          <w:sz w:val="24"/>
          <w:szCs w:val="24"/>
          <w:lang w:val="id-ID"/>
        </w:rPr>
        <w:t xml:space="preserve">Berdasarkan Tabel 5, nilai koefisien parameter (B) menunjukkan seberapa besar pengaruh variabel bebas terhadap model (variabel respon). Simpangan baku (S.E) menyatakan besarnya penyimpangan nilai-nilai data dari nilairata-rata. Statistik </w:t>
      </w:r>
      <w:r w:rsidRPr="00700423">
        <w:rPr>
          <w:i/>
          <w:sz w:val="24"/>
          <w:szCs w:val="24"/>
          <w:lang w:val="id-ID"/>
        </w:rPr>
        <w:t>Wald</w:t>
      </w:r>
      <w:r w:rsidRPr="00700423">
        <w:rPr>
          <w:sz w:val="24"/>
          <w:szCs w:val="24"/>
          <w:lang w:val="id-ID"/>
        </w:rPr>
        <w:t xml:space="preserve"> digunakan untuk menguji parameter B secara parsial untuk mengetahui apakah masing-masing variabel bebas tersebut berpengaruh nyata.</w:t>
      </w:r>
    </w:p>
    <w:p w:rsidR="004747EC" w:rsidRPr="00700423" w:rsidRDefault="004747EC" w:rsidP="008546A7">
      <w:pPr>
        <w:ind w:firstLine="720"/>
        <w:jc w:val="both"/>
        <w:rPr>
          <w:sz w:val="24"/>
          <w:szCs w:val="24"/>
          <w:lang w:val="id-ID"/>
        </w:rPr>
      </w:pPr>
      <w:r w:rsidRPr="00700423">
        <w:rPr>
          <w:i/>
          <w:sz w:val="24"/>
          <w:szCs w:val="24"/>
          <w:lang w:val="id-ID"/>
        </w:rPr>
        <w:t xml:space="preserve">P-value </w:t>
      </w:r>
      <w:r w:rsidRPr="00700423">
        <w:rPr>
          <w:sz w:val="24"/>
          <w:szCs w:val="24"/>
          <w:lang w:val="id-ID"/>
        </w:rPr>
        <w:t xml:space="preserve">(sig.) menunjukkan keberartian (signifikansi) suatu variabel bebas, dengan kata lain </w:t>
      </w:r>
      <w:r w:rsidRPr="00700423">
        <w:rPr>
          <w:i/>
          <w:sz w:val="24"/>
          <w:szCs w:val="24"/>
          <w:lang w:val="id-ID"/>
        </w:rPr>
        <w:t xml:space="preserve">p-value </w:t>
      </w:r>
      <w:r w:rsidRPr="00700423">
        <w:rPr>
          <w:sz w:val="24"/>
          <w:szCs w:val="24"/>
          <w:lang w:val="id-ID"/>
        </w:rPr>
        <w:t xml:space="preserve">digunakan untuk menentukan apakah variabel bebas tersebut signifikan (berpengaruh nyata) terhadap model. Suatu variabel bebas dikatakan berpengaruh nyata terhadap model jika </w:t>
      </w:r>
      <w:r w:rsidRPr="00700423">
        <w:rPr>
          <w:i/>
          <w:sz w:val="24"/>
          <w:szCs w:val="24"/>
          <w:lang w:val="id-ID"/>
        </w:rPr>
        <w:t>p-value</w:t>
      </w:r>
      <w:r w:rsidRPr="00700423">
        <w:rPr>
          <w:sz w:val="24"/>
          <w:szCs w:val="24"/>
          <w:lang w:val="id-ID"/>
        </w:rPr>
        <w:t xml:space="preserve"> variabel bebas tersebut kurang dari taraf nyata </w:t>
      </w:r>
      <w:r w:rsidRPr="00700423">
        <w:rPr>
          <w:position w:val="-6"/>
          <w:sz w:val="24"/>
          <w:szCs w:val="24"/>
          <w:lang w:val="id-ID"/>
        </w:rPr>
        <w:object w:dxaOrig="240" w:dyaOrig="220">
          <v:shape id="_x0000_i1091" type="#_x0000_t75" style="width:12pt;height:11.25pt" o:ole="">
            <v:imagedata r:id="rId134" o:title=""/>
          </v:shape>
          <o:OLEObject Type="Embed" ProgID="Equation.3" ShapeID="_x0000_i1091" DrawAspect="Content" ObjectID="_1637998802" r:id="rId135"/>
        </w:object>
      </w:r>
      <w:r w:rsidRPr="00700423">
        <w:rPr>
          <w:sz w:val="24"/>
          <w:szCs w:val="24"/>
          <w:lang w:val="id-ID"/>
        </w:rPr>
        <w:t xml:space="preserve">, dalam hal ini </w:t>
      </w:r>
      <w:r w:rsidRPr="00700423">
        <w:rPr>
          <w:position w:val="-10"/>
          <w:sz w:val="24"/>
          <w:szCs w:val="24"/>
          <w:lang w:val="id-ID"/>
        </w:rPr>
        <w:object w:dxaOrig="960" w:dyaOrig="320">
          <v:shape id="_x0000_i1092" type="#_x0000_t75" style="width:48pt;height:15.75pt" o:ole="">
            <v:imagedata r:id="rId136" o:title=""/>
          </v:shape>
          <o:OLEObject Type="Embed" ProgID="Equation.3" ShapeID="_x0000_i1092" DrawAspect="Content" ObjectID="_1637998803" r:id="rId137"/>
        </w:object>
      </w:r>
      <w:r w:rsidRPr="00700423">
        <w:rPr>
          <w:sz w:val="24"/>
          <w:szCs w:val="24"/>
          <w:lang w:val="id-ID"/>
        </w:rPr>
        <w:t>. Pengujian secara parsial menunjukkan ada variabel bebas yang tidak nyata secara statistik (tidak signifikan).</w:t>
      </w:r>
    </w:p>
    <w:p w:rsidR="004747EC" w:rsidRPr="00700423" w:rsidRDefault="004747EC" w:rsidP="008546A7">
      <w:pPr>
        <w:ind w:firstLine="720"/>
        <w:jc w:val="both"/>
        <w:rPr>
          <w:sz w:val="24"/>
          <w:szCs w:val="24"/>
          <w:lang w:val="id-ID"/>
        </w:rPr>
      </w:pPr>
      <w:r w:rsidRPr="00700423">
        <w:rPr>
          <w:sz w:val="24"/>
          <w:szCs w:val="24"/>
          <w:lang w:val="id-ID"/>
        </w:rPr>
        <w:t xml:space="preserve">Variabel yang tidak signifikan dan dikeluarkan dari model pada langkah ini  adalah variabel yang mempunyai </w:t>
      </w:r>
      <w:r w:rsidRPr="00700423">
        <w:rPr>
          <w:i/>
          <w:sz w:val="24"/>
          <w:szCs w:val="24"/>
          <w:lang w:val="id-ID"/>
        </w:rPr>
        <w:t>p-value</w:t>
      </w:r>
      <w:r w:rsidRPr="00700423">
        <w:rPr>
          <w:sz w:val="24"/>
          <w:szCs w:val="24"/>
          <w:lang w:val="id-ID"/>
        </w:rPr>
        <w:t xml:space="preserve"> terbesar berdasarkan nilai sig. of the change (Tabel 3) perubahan Log-Likelihood adalah variabel  biaya hidup, dengan </w:t>
      </w:r>
      <w:r w:rsidRPr="00700423">
        <w:rPr>
          <w:i/>
          <w:sz w:val="24"/>
          <w:szCs w:val="24"/>
          <w:lang w:val="id-ID"/>
        </w:rPr>
        <w:t>p-value</w:t>
      </w:r>
      <w:r w:rsidRPr="00700423">
        <w:rPr>
          <w:sz w:val="24"/>
          <w:szCs w:val="24"/>
          <w:lang w:val="id-ID"/>
        </w:rPr>
        <w:t xml:space="preserve"> yang dihasilkan adalah 0,904.</w:t>
      </w:r>
    </w:p>
    <w:p w:rsidR="004747EC" w:rsidRPr="00700423" w:rsidRDefault="008546A7" w:rsidP="008546A7">
      <w:pPr>
        <w:ind w:firstLine="720"/>
        <w:jc w:val="both"/>
        <w:rPr>
          <w:sz w:val="24"/>
          <w:szCs w:val="24"/>
          <w:lang w:val="id-ID"/>
        </w:rPr>
      </w:pPr>
      <w:r w:rsidRPr="00700423">
        <w:rPr>
          <w:sz w:val="24"/>
          <w:szCs w:val="24"/>
          <w:lang w:val="id-ID"/>
        </w:rPr>
        <w:t>Langkah tersebut</w:t>
      </w:r>
      <w:r w:rsidR="004747EC" w:rsidRPr="00700423">
        <w:rPr>
          <w:sz w:val="24"/>
          <w:szCs w:val="24"/>
          <w:lang w:val="id-ID"/>
        </w:rPr>
        <w:t xml:space="preserve"> diulang hingga tidak ada lagi variabel bebas yang tidak signifikan berdasarkan nilai sig. of the change. Pada langkah 2, variabel yang dikeluarkan adalah variabel biaya hidup, pada langkah 3 variabel yang dikeluarkan adalah jumlah saudara, langkah 4 variabel yang keluarkan adalah status tempat tinggal, dan pada langkah 5 variabel yang dikeluarkan adalah pendidikan ayah.</w:t>
      </w:r>
      <w:r w:rsidRPr="00700423">
        <w:rPr>
          <w:sz w:val="24"/>
          <w:szCs w:val="24"/>
          <w:lang w:val="id-ID"/>
        </w:rPr>
        <w:t xml:space="preserve"> </w:t>
      </w:r>
      <w:r w:rsidR="004747EC" w:rsidRPr="00700423">
        <w:rPr>
          <w:sz w:val="24"/>
          <w:szCs w:val="24"/>
          <w:lang w:val="id-ID"/>
        </w:rPr>
        <w:t xml:space="preserve">Pada langkah 6, menunjukkan bahwa nilai signifikasi sudah </w:t>
      </w:r>
      <w:r w:rsidR="004747EC" w:rsidRPr="00700423">
        <w:rPr>
          <w:sz w:val="24"/>
          <w:szCs w:val="24"/>
          <w:lang w:val="id-ID"/>
        </w:rPr>
        <w:lastRenderedPageBreak/>
        <w:t xml:space="preserve">tidak ada yang lebih besar dari 0,05, artinya prosedur pemilihan model dengan </w:t>
      </w:r>
      <w:r w:rsidR="004747EC" w:rsidRPr="00700423">
        <w:rPr>
          <w:i/>
          <w:sz w:val="24"/>
          <w:szCs w:val="24"/>
          <w:lang w:val="id-ID"/>
        </w:rPr>
        <w:t>Backward Stepwise</w:t>
      </w:r>
      <w:r w:rsidR="004747EC" w:rsidRPr="00700423">
        <w:rPr>
          <w:sz w:val="24"/>
          <w:szCs w:val="24"/>
          <w:lang w:val="id-ID"/>
        </w:rPr>
        <w:t xml:space="preserve"> dihentikan. Model yang diperoleh adalah model hasil langkah terakhir, dengan variabel – variabel bebas yang signifikan secara lengkap dituliskan pada Tabel 6.</w:t>
      </w:r>
    </w:p>
    <w:p w:rsidR="008546A7" w:rsidRPr="00700423" w:rsidRDefault="008546A7" w:rsidP="004747EC">
      <w:pPr>
        <w:spacing w:line="360" w:lineRule="auto"/>
        <w:ind w:firstLine="720"/>
        <w:jc w:val="center"/>
        <w:rPr>
          <w:sz w:val="24"/>
          <w:szCs w:val="24"/>
          <w:lang w:val="id-ID"/>
        </w:rPr>
      </w:pPr>
    </w:p>
    <w:p w:rsidR="008546A7" w:rsidRPr="00700423" w:rsidRDefault="008546A7" w:rsidP="004747EC">
      <w:pPr>
        <w:spacing w:line="360" w:lineRule="auto"/>
        <w:ind w:firstLine="720"/>
        <w:jc w:val="center"/>
        <w:rPr>
          <w:sz w:val="24"/>
          <w:szCs w:val="24"/>
          <w:lang w:val="id-ID"/>
        </w:rPr>
      </w:pPr>
    </w:p>
    <w:p w:rsidR="004747EC" w:rsidRPr="00700423" w:rsidRDefault="004747EC" w:rsidP="008546A7">
      <w:pPr>
        <w:jc w:val="both"/>
        <w:rPr>
          <w:b/>
          <w:sz w:val="24"/>
          <w:szCs w:val="24"/>
          <w:lang w:val="id-ID"/>
        </w:rPr>
      </w:pPr>
      <w:r w:rsidRPr="00700423">
        <w:rPr>
          <w:b/>
          <w:sz w:val="24"/>
          <w:szCs w:val="24"/>
          <w:lang w:val="id-ID"/>
        </w:rPr>
        <w:t xml:space="preserve">Tabel 6. Model Terbaik Indeks Prestasi Mahasiswa Hasil Prosedur </w:t>
      </w:r>
      <w:r w:rsidRPr="00700423">
        <w:rPr>
          <w:b/>
          <w:i/>
          <w:sz w:val="24"/>
          <w:szCs w:val="24"/>
          <w:lang w:val="id-ID"/>
        </w:rPr>
        <w:t>Backward Stepwise</w:t>
      </w:r>
    </w:p>
    <w:tbl>
      <w:tblPr>
        <w:tblW w:w="813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084"/>
        <w:gridCol w:w="1008"/>
        <w:gridCol w:w="1007"/>
        <w:gridCol w:w="1008"/>
        <w:gridCol w:w="1008"/>
        <w:gridCol w:w="1008"/>
        <w:gridCol w:w="1008"/>
      </w:tblGrid>
      <w:tr w:rsidR="004747EC" w:rsidRPr="00700423" w:rsidTr="008546A7">
        <w:trPr>
          <w:cantSplit/>
          <w:tblHeader/>
        </w:trPr>
        <w:tc>
          <w:tcPr>
            <w:tcW w:w="2084" w:type="dxa"/>
            <w:tcBorders>
              <w:top w:val="single" w:sz="12" w:space="0" w:color="000000"/>
              <w:left w:val="nil"/>
              <w:bottom w:val="single" w:sz="12" w:space="0" w:color="000000"/>
              <w:right w:val="nil"/>
            </w:tcBorders>
            <w:shd w:val="clear" w:color="auto" w:fill="FFFFFF"/>
            <w:tcMar>
              <w:top w:w="30" w:type="dxa"/>
              <w:left w:w="30" w:type="dxa"/>
              <w:bottom w:w="30" w:type="dxa"/>
              <w:right w:w="30" w:type="dxa"/>
            </w:tcMar>
          </w:tcPr>
          <w:p w:rsidR="004747EC" w:rsidRPr="00700423" w:rsidRDefault="004747EC" w:rsidP="001912A0">
            <w:pPr>
              <w:rPr>
                <w:b/>
                <w:sz w:val="24"/>
                <w:szCs w:val="24"/>
                <w:lang w:val="id-ID"/>
              </w:rPr>
            </w:pPr>
            <w:r w:rsidRPr="00700423">
              <w:rPr>
                <w:b/>
                <w:sz w:val="24"/>
                <w:szCs w:val="24"/>
                <w:lang w:val="id-ID"/>
              </w:rPr>
              <w:t xml:space="preserve"> Variabel</w:t>
            </w:r>
          </w:p>
        </w:tc>
        <w:tc>
          <w:tcPr>
            <w:tcW w:w="1008" w:type="dxa"/>
            <w:tcBorders>
              <w:top w:val="single" w:sz="12" w:space="0" w:color="000000"/>
              <w:left w:val="nil"/>
              <w:bottom w:val="single" w:sz="12" w:space="0" w:color="000000"/>
              <w:right w:val="nil"/>
            </w:tcBorders>
            <w:shd w:val="clear" w:color="auto" w:fill="FFFFFF"/>
            <w:tcMar>
              <w:top w:w="30" w:type="dxa"/>
              <w:left w:w="30" w:type="dxa"/>
              <w:bottom w:w="30" w:type="dxa"/>
              <w:right w:w="30" w:type="dxa"/>
            </w:tcMar>
            <w:vAlign w:val="bottom"/>
          </w:tcPr>
          <w:p w:rsidR="004747EC" w:rsidRPr="00700423" w:rsidRDefault="004747EC" w:rsidP="001912A0">
            <w:pPr>
              <w:jc w:val="center"/>
              <w:rPr>
                <w:b/>
                <w:color w:val="000000"/>
                <w:sz w:val="24"/>
                <w:szCs w:val="24"/>
                <w:lang w:val="id-ID"/>
              </w:rPr>
            </w:pPr>
            <w:r w:rsidRPr="00700423">
              <w:rPr>
                <w:b/>
                <w:color w:val="000000"/>
                <w:sz w:val="24"/>
                <w:szCs w:val="24"/>
                <w:lang w:val="id-ID"/>
              </w:rPr>
              <w:t>B</w:t>
            </w:r>
          </w:p>
        </w:tc>
        <w:tc>
          <w:tcPr>
            <w:tcW w:w="1007" w:type="dxa"/>
            <w:tcBorders>
              <w:top w:val="single" w:sz="12" w:space="0" w:color="000000"/>
              <w:left w:val="nil"/>
              <w:bottom w:val="single" w:sz="12" w:space="0" w:color="000000"/>
              <w:right w:val="nil"/>
            </w:tcBorders>
            <w:shd w:val="clear" w:color="auto" w:fill="FFFFFF"/>
            <w:tcMar>
              <w:top w:w="30" w:type="dxa"/>
              <w:left w:w="30" w:type="dxa"/>
              <w:bottom w:w="30" w:type="dxa"/>
              <w:right w:w="30" w:type="dxa"/>
            </w:tcMar>
            <w:vAlign w:val="bottom"/>
          </w:tcPr>
          <w:p w:rsidR="004747EC" w:rsidRPr="00700423" w:rsidRDefault="004747EC" w:rsidP="001912A0">
            <w:pPr>
              <w:jc w:val="center"/>
              <w:rPr>
                <w:b/>
                <w:color w:val="000000"/>
                <w:sz w:val="24"/>
                <w:szCs w:val="24"/>
                <w:lang w:val="id-ID"/>
              </w:rPr>
            </w:pPr>
            <w:r w:rsidRPr="00700423">
              <w:rPr>
                <w:b/>
                <w:color w:val="000000"/>
                <w:sz w:val="24"/>
                <w:szCs w:val="24"/>
                <w:lang w:val="id-ID"/>
              </w:rPr>
              <w:t>S.E.</w:t>
            </w:r>
          </w:p>
        </w:tc>
        <w:tc>
          <w:tcPr>
            <w:tcW w:w="1008" w:type="dxa"/>
            <w:tcBorders>
              <w:top w:val="single" w:sz="12" w:space="0" w:color="000000"/>
              <w:left w:val="nil"/>
              <w:bottom w:val="single" w:sz="12" w:space="0" w:color="000000"/>
              <w:right w:val="nil"/>
            </w:tcBorders>
            <w:shd w:val="clear" w:color="auto" w:fill="FFFFFF"/>
            <w:tcMar>
              <w:top w:w="30" w:type="dxa"/>
              <w:left w:w="30" w:type="dxa"/>
              <w:bottom w:w="30" w:type="dxa"/>
              <w:right w:w="30" w:type="dxa"/>
            </w:tcMar>
            <w:vAlign w:val="bottom"/>
          </w:tcPr>
          <w:p w:rsidR="004747EC" w:rsidRPr="00700423" w:rsidRDefault="004747EC" w:rsidP="001912A0">
            <w:pPr>
              <w:jc w:val="center"/>
              <w:rPr>
                <w:b/>
                <w:color w:val="000000"/>
                <w:sz w:val="24"/>
                <w:szCs w:val="24"/>
                <w:lang w:val="id-ID"/>
              </w:rPr>
            </w:pPr>
            <w:r w:rsidRPr="00700423">
              <w:rPr>
                <w:b/>
                <w:color w:val="000000"/>
                <w:sz w:val="24"/>
                <w:szCs w:val="24"/>
                <w:lang w:val="id-ID"/>
              </w:rPr>
              <w:t>Wald</w:t>
            </w:r>
          </w:p>
        </w:tc>
        <w:tc>
          <w:tcPr>
            <w:tcW w:w="1008" w:type="dxa"/>
            <w:tcBorders>
              <w:top w:val="single" w:sz="12" w:space="0" w:color="000000"/>
              <w:left w:val="nil"/>
              <w:bottom w:val="single" w:sz="12" w:space="0" w:color="000000"/>
              <w:right w:val="nil"/>
            </w:tcBorders>
            <w:shd w:val="clear" w:color="auto" w:fill="FFFFFF"/>
            <w:tcMar>
              <w:top w:w="30" w:type="dxa"/>
              <w:left w:w="30" w:type="dxa"/>
              <w:bottom w:w="30" w:type="dxa"/>
              <w:right w:w="30" w:type="dxa"/>
            </w:tcMar>
            <w:vAlign w:val="bottom"/>
          </w:tcPr>
          <w:p w:rsidR="004747EC" w:rsidRPr="00700423" w:rsidRDefault="004747EC" w:rsidP="001912A0">
            <w:pPr>
              <w:jc w:val="center"/>
              <w:rPr>
                <w:b/>
                <w:color w:val="000000"/>
                <w:sz w:val="24"/>
                <w:szCs w:val="24"/>
                <w:lang w:val="id-ID"/>
              </w:rPr>
            </w:pPr>
            <w:r w:rsidRPr="00700423">
              <w:rPr>
                <w:b/>
                <w:color w:val="000000"/>
                <w:sz w:val="24"/>
                <w:szCs w:val="24"/>
                <w:lang w:val="id-ID"/>
              </w:rPr>
              <w:t>df</w:t>
            </w:r>
          </w:p>
        </w:tc>
        <w:tc>
          <w:tcPr>
            <w:tcW w:w="1008" w:type="dxa"/>
            <w:tcBorders>
              <w:top w:val="single" w:sz="12" w:space="0" w:color="000000"/>
              <w:left w:val="nil"/>
              <w:bottom w:val="single" w:sz="12" w:space="0" w:color="000000"/>
              <w:right w:val="nil"/>
            </w:tcBorders>
            <w:shd w:val="clear" w:color="auto" w:fill="FFFFFF"/>
            <w:tcMar>
              <w:top w:w="30" w:type="dxa"/>
              <w:left w:w="30" w:type="dxa"/>
              <w:bottom w:w="30" w:type="dxa"/>
              <w:right w:w="30" w:type="dxa"/>
            </w:tcMar>
            <w:vAlign w:val="bottom"/>
          </w:tcPr>
          <w:p w:rsidR="004747EC" w:rsidRPr="00700423" w:rsidRDefault="004747EC" w:rsidP="001912A0">
            <w:pPr>
              <w:jc w:val="center"/>
              <w:rPr>
                <w:b/>
                <w:color w:val="000000"/>
                <w:sz w:val="24"/>
                <w:szCs w:val="24"/>
                <w:lang w:val="id-ID"/>
              </w:rPr>
            </w:pPr>
            <w:r w:rsidRPr="00700423">
              <w:rPr>
                <w:b/>
                <w:color w:val="000000"/>
                <w:sz w:val="24"/>
                <w:szCs w:val="24"/>
                <w:lang w:val="id-ID"/>
              </w:rPr>
              <w:t>Sig.</w:t>
            </w:r>
          </w:p>
        </w:tc>
        <w:tc>
          <w:tcPr>
            <w:tcW w:w="1008" w:type="dxa"/>
            <w:tcBorders>
              <w:top w:val="single" w:sz="12" w:space="0" w:color="000000"/>
              <w:left w:val="nil"/>
              <w:bottom w:val="single" w:sz="12" w:space="0" w:color="000000"/>
              <w:right w:val="nil"/>
            </w:tcBorders>
            <w:shd w:val="clear" w:color="auto" w:fill="FFFFFF"/>
            <w:tcMar>
              <w:top w:w="30" w:type="dxa"/>
              <w:left w:w="30" w:type="dxa"/>
              <w:bottom w:w="30" w:type="dxa"/>
              <w:right w:w="30" w:type="dxa"/>
            </w:tcMar>
            <w:vAlign w:val="bottom"/>
          </w:tcPr>
          <w:p w:rsidR="004747EC" w:rsidRPr="00700423" w:rsidRDefault="004747EC" w:rsidP="001912A0">
            <w:pPr>
              <w:jc w:val="center"/>
              <w:rPr>
                <w:b/>
                <w:color w:val="000000"/>
                <w:sz w:val="24"/>
                <w:szCs w:val="24"/>
                <w:lang w:val="id-ID"/>
              </w:rPr>
            </w:pPr>
            <w:r w:rsidRPr="00700423">
              <w:rPr>
                <w:b/>
                <w:color w:val="000000"/>
                <w:sz w:val="24"/>
                <w:szCs w:val="24"/>
                <w:lang w:val="id-ID"/>
              </w:rPr>
              <w:t>Exp(B)</w:t>
            </w:r>
          </w:p>
        </w:tc>
      </w:tr>
      <w:tr w:rsidR="004747EC" w:rsidRPr="00700423" w:rsidTr="008546A7">
        <w:trPr>
          <w:cantSplit/>
          <w:tblHeader/>
        </w:trPr>
        <w:tc>
          <w:tcPr>
            <w:tcW w:w="2084" w:type="dxa"/>
            <w:tcBorders>
              <w:top w:val="single" w:sz="12" w:space="0" w:color="000000"/>
              <w:left w:val="nil"/>
              <w:bottom w:val="nil"/>
              <w:right w:val="nil"/>
            </w:tcBorders>
            <w:shd w:val="clear" w:color="auto" w:fill="FFFFFF"/>
            <w:tcMar>
              <w:top w:w="30" w:type="dxa"/>
              <w:left w:w="30" w:type="dxa"/>
              <w:bottom w:w="30" w:type="dxa"/>
              <w:right w:w="30" w:type="dxa"/>
            </w:tcMar>
          </w:tcPr>
          <w:p w:rsidR="004747EC" w:rsidRPr="00700423" w:rsidRDefault="004747EC" w:rsidP="001912A0">
            <w:pPr>
              <w:rPr>
                <w:color w:val="000000"/>
                <w:sz w:val="24"/>
                <w:szCs w:val="24"/>
                <w:lang w:val="id-ID"/>
              </w:rPr>
            </w:pPr>
            <w:r w:rsidRPr="00700423">
              <w:rPr>
                <w:color w:val="000000"/>
                <w:sz w:val="24"/>
                <w:szCs w:val="24"/>
                <w:lang w:val="id-ID"/>
              </w:rPr>
              <w:t>Pendidikan Ibu</w:t>
            </w:r>
          </w:p>
        </w:tc>
        <w:tc>
          <w:tcPr>
            <w:tcW w:w="1008" w:type="dxa"/>
            <w:tcBorders>
              <w:top w:val="single" w:sz="12" w:space="0" w:color="000000"/>
              <w:left w:val="nil"/>
              <w:bottom w:val="nil"/>
              <w:right w:val="nil"/>
            </w:tcBorders>
            <w:shd w:val="clear" w:color="auto" w:fill="FFFFFF"/>
            <w:tcMar>
              <w:top w:w="30" w:type="dxa"/>
              <w:left w:w="30" w:type="dxa"/>
              <w:bottom w:w="30" w:type="dxa"/>
              <w:right w:w="30" w:type="dxa"/>
            </w:tcMar>
            <w:vAlign w:val="center"/>
          </w:tcPr>
          <w:p w:rsidR="004747EC" w:rsidRPr="00700423" w:rsidRDefault="004747EC" w:rsidP="001912A0">
            <w:pPr>
              <w:jc w:val="center"/>
              <w:rPr>
                <w:sz w:val="24"/>
                <w:szCs w:val="24"/>
                <w:lang w:val="id-ID"/>
              </w:rPr>
            </w:pPr>
          </w:p>
        </w:tc>
        <w:tc>
          <w:tcPr>
            <w:tcW w:w="1007" w:type="dxa"/>
            <w:tcBorders>
              <w:top w:val="single" w:sz="12" w:space="0" w:color="000000"/>
              <w:left w:val="nil"/>
              <w:bottom w:val="nil"/>
              <w:right w:val="nil"/>
            </w:tcBorders>
            <w:shd w:val="clear" w:color="auto" w:fill="FFFFFF"/>
            <w:tcMar>
              <w:top w:w="30" w:type="dxa"/>
              <w:left w:w="30" w:type="dxa"/>
              <w:bottom w:w="30" w:type="dxa"/>
              <w:right w:w="30" w:type="dxa"/>
            </w:tcMar>
            <w:vAlign w:val="center"/>
          </w:tcPr>
          <w:p w:rsidR="004747EC" w:rsidRPr="00700423" w:rsidRDefault="004747EC" w:rsidP="001912A0">
            <w:pPr>
              <w:jc w:val="center"/>
              <w:rPr>
                <w:sz w:val="24"/>
                <w:szCs w:val="24"/>
                <w:lang w:val="id-ID"/>
              </w:rPr>
            </w:pPr>
          </w:p>
        </w:tc>
        <w:tc>
          <w:tcPr>
            <w:tcW w:w="1008" w:type="dxa"/>
            <w:tcBorders>
              <w:top w:val="single" w:sz="12" w:space="0" w:color="000000"/>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9.837</w:t>
            </w:r>
          </w:p>
        </w:tc>
        <w:tc>
          <w:tcPr>
            <w:tcW w:w="1008" w:type="dxa"/>
            <w:tcBorders>
              <w:top w:val="single" w:sz="12" w:space="0" w:color="000000"/>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4</w:t>
            </w:r>
          </w:p>
        </w:tc>
        <w:tc>
          <w:tcPr>
            <w:tcW w:w="1008" w:type="dxa"/>
            <w:tcBorders>
              <w:top w:val="single" w:sz="12" w:space="0" w:color="000000"/>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.043</w:t>
            </w:r>
          </w:p>
        </w:tc>
        <w:tc>
          <w:tcPr>
            <w:tcW w:w="1008" w:type="dxa"/>
            <w:tcBorders>
              <w:top w:val="single" w:sz="12" w:space="0" w:color="000000"/>
              <w:left w:val="nil"/>
              <w:bottom w:val="nil"/>
              <w:right w:val="nil"/>
            </w:tcBorders>
            <w:shd w:val="clear" w:color="auto" w:fill="FFFFFF"/>
            <w:tcMar>
              <w:top w:w="30" w:type="dxa"/>
              <w:left w:w="30" w:type="dxa"/>
              <w:bottom w:w="30" w:type="dxa"/>
              <w:right w:w="30" w:type="dxa"/>
            </w:tcMar>
            <w:vAlign w:val="center"/>
          </w:tcPr>
          <w:p w:rsidR="004747EC" w:rsidRPr="00700423" w:rsidRDefault="004747EC" w:rsidP="001912A0">
            <w:pPr>
              <w:jc w:val="center"/>
              <w:rPr>
                <w:sz w:val="24"/>
                <w:szCs w:val="24"/>
                <w:lang w:val="id-ID"/>
              </w:rPr>
            </w:pPr>
          </w:p>
        </w:tc>
      </w:tr>
      <w:tr w:rsidR="004747EC" w:rsidRPr="00700423" w:rsidTr="008546A7">
        <w:trPr>
          <w:cantSplit/>
          <w:tblHeader/>
        </w:trPr>
        <w:tc>
          <w:tcPr>
            <w:tcW w:w="2084"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rPr>
                <w:color w:val="000000"/>
                <w:sz w:val="24"/>
                <w:szCs w:val="24"/>
                <w:lang w:val="id-ID"/>
              </w:rPr>
            </w:pPr>
            <w:r w:rsidRPr="00700423">
              <w:rPr>
                <w:color w:val="000000"/>
                <w:sz w:val="24"/>
                <w:szCs w:val="24"/>
                <w:lang w:val="id-ID"/>
              </w:rPr>
              <w:t>Pendidikan Ibu (1)</w:t>
            </w:r>
          </w:p>
        </w:tc>
        <w:tc>
          <w:tcPr>
            <w:tcW w:w="1008"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-.539</w:t>
            </w:r>
          </w:p>
        </w:tc>
        <w:tc>
          <w:tcPr>
            <w:tcW w:w="1007"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.928</w:t>
            </w:r>
          </w:p>
        </w:tc>
        <w:tc>
          <w:tcPr>
            <w:tcW w:w="1008"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.338</w:t>
            </w:r>
          </w:p>
        </w:tc>
        <w:tc>
          <w:tcPr>
            <w:tcW w:w="1008"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w:t>
            </w:r>
          </w:p>
        </w:tc>
        <w:tc>
          <w:tcPr>
            <w:tcW w:w="1008"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.561</w:t>
            </w:r>
          </w:p>
        </w:tc>
        <w:tc>
          <w:tcPr>
            <w:tcW w:w="1008"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.583</w:t>
            </w:r>
          </w:p>
        </w:tc>
      </w:tr>
      <w:tr w:rsidR="004747EC" w:rsidRPr="00700423" w:rsidTr="008546A7">
        <w:trPr>
          <w:cantSplit/>
          <w:tblHeader/>
        </w:trPr>
        <w:tc>
          <w:tcPr>
            <w:tcW w:w="2084"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rPr>
                <w:color w:val="000000"/>
                <w:sz w:val="24"/>
                <w:szCs w:val="24"/>
                <w:lang w:val="id-ID"/>
              </w:rPr>
            </w:pPr>
            <w:r w:rsidRPr="00700423">
              <w:rPr>
                <w:color w:val="000000"/>
                <w:sz w:val="24"/>
                <w:szCs w:val="24"/>
                <w:lang w:val="id-ID"/>
              </w:rPr>
              <w:t>Pendidikan Ibu (2)</w:t>
            </w:r>
          </w:p>
        </w:tc>
        <w:tc>
          <w:tcPr>
            <w:tcW w:w="1008"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2.664</w:t>
            </w:r>
          </w:p>
        </w:tc>
        <w:tc>
          <w:tcPr>
            <w:tcW w:w="1007"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1.170</w:t>
            </w:r>
          </w:p>
        </w:tc>
        <w:tc>
          <w:tcPr>
            <w:tcW w:w="1008"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5.180</w:t>
            </w:r>
          </w:p>
        </w:tc>
        <w:tc>
          <w:tcPr>
            <w:tcW w:w="1008"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w:t>
            </w:r>
          </w:p>
        </w:tc>
        <w:tc>
          <w:tcPr>
            <w:tcW w:w="1008"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.023</w:t>
            </w:r>
          </w:p>
        </w:tc>
        <w:tc>
          <w:tcPr>
            <w:tcW w:w="1008"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14.348</w:t>
            </w:r>
          </w:p>
        </w:tc>
      </w:tr>
      <w:tr w:rsidR="004747EC" w:rsidRPr="00700423" w:rsidTr="008546A7">
        <w:trPr>
          <w:cantSplit/>
          <w:tblHeader/>
        </w:trPr>
        <w:tc>
          <w:tcPr>
            <w:tcW w:w="2084"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rPr>
                <w:color w:val="000000"/>
                <w:sz w:val="24"/>
                <w:szCs w:val="24"/>
                <w:lang w:val="id-ID"/>
              </w:rPr>
            </w:pPr>
            <w:r w:rsidRPr="00700423">
              <w:rPr>
                <w:color w:val="000000"/>
                <w:sz w:val="24"/>
                <w:szCs w:val="24"/>
                <w:lang w:val="id-ID"/>
              </w:rPr>
              <w:t>Pendidikan Ibu (3)</w:t>
            </w:r>
          </w:p>
        </w:tc>
        <w:tc>
          <w:tcPr>
            <w:tcW w:w="1008"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.776</w:t>
            </w:r>
          </w:p>
        </w:tc>
        <w:tc>
          <w:tcPr>
            <w:tcW w:w="1007"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1.131</w:t>
            </w:r>
          </w:p>
        </w:tc>
        <w:tc>
          <w:tcPr>
            <w:tcW w:w="1008"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.470</w:t>
            </w:r>
          </w:p>
        </w:tc>
        <w:tc>
          <w:tcPr>
            <w:tcW w:w="1008"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w:t>
            </w:r>
          </w:p>
        </w:tc>
        <w:tc>
          <w:tcPr>
            <w:tcW w:w="1008"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.493</w:t>
            </w:r>
          </w:p>
        </w:tc>
        <w:tc>
          <w:tcPr>
            <w:tcW w:w="1008"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2.173</w:t>
            </w:r>
          </w:p>
        </w:tc>
      </w:tr>
      <w:tr w:rsidR="004747EC" w:rsidRPr="00700423" w:rsidTr="008546A7">
        <w:trPr>
          <w:cantSplit/>
          <w:tblHeader/>
        </w:trPr>
        <w:tc>
          <w:tcPr>
            <w:tcW w:w="2084"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rPr>
                <w:color w:val="000000"/>
                <w:sz w:val="24"/>
                <w:szCs w:val="24"/>
                <w:lang w:val="id-ID"/>
              </w:rPr>
            </w:pPr>
            <w:r w:rsidRPr="00700423">
              <w:rPr>
                <w:color w:val="000000"/>
                <w:sz w:val="24"/>
                <w:szCs w:val="24"/>
                <w:lang w:val="id-ID"/>
              </w:rPr>
              <w:t>Pendidikan Ibu (4)</w:t>
            </w:r>
          </w:p>
        </w:tc>
        <w:tc>
          <w:tcPr>
            <w:tcW w:w="1008"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.155</w:t>
            </w:r>
          </w:p>
        </w:tc>
        <w:tc>
          <w:tcPr>
            <w:tcW w:w="1007"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.841</w:t>
            </w:r>
          </w:p>
        </w:tc>
        <w:tc>
          <w:tcPr>
            <w:tcW w:w="1008"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.034</w:t>
            </w:r>
          </w:p>
        </w:tc>
        <w:tc>
          <w:tcPr>
            <w:tcW w:w="1008"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w:t>
            </w:r>
          </w:p>
        </w:tc>
        <w:tc>
          <w:tcPr>
            <w:tcW w:w="1008"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.854</w:t>
            </w:r>
          </w:p>
        </w:tc>
        <w:tc>
          <w:tcPr>
            <w:tcW w:w="1008"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1.168</w:t>
            </w:r>
          </w:p>
        </w:tc>
      </w:tr>
      <w:tr w:rsidR="004747EC" w:rsidRPr="00700423" w:rsidTr="008546A7">
        <w:trPr>
          <w:cantSplit/>
          <w:tblHeader/>
        </w:trPr>
        <w:tc>
          <w:tcPr>
            <w:tcW w:w="2084"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rPr>
                <w:color w:val="000000"/>
                <w:sz w:val="24"/>
                <w:szCs w:val="24"/>
                <w:lang w:val="id-ID"/>
              </w:rPr>
            </w:pPr>
            <w:r w:rsidRPr="00700423">
              <w:rPr>
                <w:color w:val="000000"/>
                <w:sz w:val="24"/>
                <w:szCs w:val="24"/>
                <w:lang w:val="id-ID"/>
              </w:rPr>
              <w:t>Lamabelajar</w:t>
            </w:r>
          </w:p>
        </w:tc>
        <w:tc>
          <w:tcPr>
            <w:tcW w:w="1008" w:type="dxa"/>
            <w:tcBorders>
              <w:top w:val="nil"/>
              <w:left w:val="nil"/>
              <w:bottom w:val="nil"/>
              <w:right w:val="nil"/>
            </w:tcBorders>
            <w:shd w:val="clear" w:color="auto" w:fill="FFFFFF"/>
            <w:tcMar>
              <w:top w:w="30" w:type="dxa"/>
              <w:left w:w="30" w:type="dxa"/>
              <w:bottom w:w="30" w:type="dxa"/>
              <w:right w:w="30" w:type="dxa"/>
            </w:tcMar>
            <w:vAlign w:val="center"/>
          </w:tcPr>
          <w:p w:rsidR="004747EC" w:rsidRPr="00700423" w:rsidRDefault="004747EC" w:rsidP="001912A0">
            <w:pPr>
              <w:jc w:val="center"/>
              <w:rPr>
                <w:sz w:val="24"/>
                <w:szCs w:val="24"/>
                <w:lang w:val="id-ID"/>
              </w:rPr>
            </w:pPr>
          </w:p>
        </w:tc>
        <w:tc>
          <w:tcPr>
            <w:tcW w:w="1007" w:type="dxa"/>
            <w:tcBorders>
              <w:top w:val="nil"/>
              <w:left w:val="nil"/>
              <w:bottom w:val="nil"/>
              <w:right w:val="nil"/>
            </w:tcBorders>
            <w:shd w:val="clear" w:color="auto" w:fill="FFFFFF"/>
            <w:tcMar>
              <w:top w:w="30" w:type="dxa"/>
              <w:left w:w="30" w:type="dxa"/>
              <w:bottom w:w="30" w:type="dxa"/>
              <w:right w:w="30" w:type="dxa"/>
            </w:tcMar>
            <w:vAlign w:val="center"/>
          </w:tcPr>
          <w:p w:rsidR="004747EC" w:rsidRPr="00700423" w:rsidRDefault="004747EC" w:rsidP="001912A0">
            <w:pPr>
              <w:jc w:val="center"/>
              <w:rPr>
                <w:sz w:val="24"/>
                <w:szCs w:val="24"/>
                <w:lang w:val="id-ID"/>
              </w:rPr>
            </w:pPr>
          </w:p>
        </w:tc>
        <w:tc>
          <w:tcPr>
            <w:tcW w:w="1008"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13.825</w:t>
            </w:r>
          </w:p>
        </w:tc>
        <w:tc>
          <w:tcPr>
            <w:tcW w:w="1008"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2</w:t>
            </w:r>
          </w:p>
        </w:tc>
        <w:tc>
          <w:tcPr>
            <w:tcW w:w="1008"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.001</w:t>
            </w:r>
          </w:p>
        </w:tc>
        <w:tc>
          <w:tcPr>
            <w:tcW w:w="1008" w:type="dxa"/>
            <w:tcBorders>
              <w:top w:val="nil"/>
              <w:left w:val="nil"/>
              <w:bottom w:val="nil"/>
              <w:right w:val="nil"/>
            </w:tcBorders>
            <w:shd w:val="clear" w:color="auto" w:fill="FFFFFF"/>
            <w:tcMar>
              <w:top w:w="30" w:type="dxa"/>
              <w:left w:w="30" w:type="dxa"/>
              <w:bottom w:w="30" w:type="dxa"/>
              <w:right w:w="30" w:type="dxa"/>
            </w:tcMar>
            <w:vAlign w:val="center"/>
          </w:tcPr>
          <w:p w:rsidR="004747EC" w:rsidRPr="00700423" w:rsidRDefault="004747EC" w:rsidP="001912A0">
            <w:pPr>
              <w:jc w:val="center"/>
              <w:rPr>
                <w:sz w:val="24"/>
                <w:szCs w:val="24"/>
                <w:lang w:val="id-ID"/>
              </w:rPr>
            </w:pPr>
          </w:p>
        </w:tc>
      </w:tr>
      <w:tr w:rsidR="004747EC" w:rsidRPr="00700423" w:rsidTr="008546A7">
        <w:trPr>
          <w:cantSplit/>
          <w:tblHeader/>
        </w:trPr>
        <w:tc>
          <w:tcPr>
            <w:tcW w:w="2084"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rPr>
                <w:color w:val="000000"/>
                <w:sz w:val="24"/>
                <w:szCs w:val="24"/>
                <w:lang w:val="id-ID"/>
              </w:rPr>
            </w:pPr>
            <w:r w:rsidRPr="00700423">
              <w:rPr>
                <w:color w:val="000000"/>
                <w:sz w:val="24"/>
                <w:szCs w:val="24"/>
                <w:lang w:val="id-ID"/>
              </w:rPr>
              <w:t>Lamabelajar(1)</w:t>
            </w:r>
          </w:p>
        </w:tc>
        <w:tc>
          <w:tcPr>
            <w:tcW w:w="1008"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2.817</w:t>
            </w:r>
          </w:p>
        </w:tc>
        <w:tc>
          <w:tcPr>
            <w:tcW w:w="1007"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.758</w:t>
            </w:r>
          </w:p>
        </w:tc>
        <w:tc>
          <w:tcPr>
            <w:tcW w:w="1008"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13.792</w:t>
            </w:r>
          </w:p>
        </w:tc>
        <w:tc>
          <w:tcPr>
            <w:tcW w:w="1008"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w:t>
            </w:r>
          </w:p>
        </w:tc>
        <w:tc>
          <w:tcPr>
            <w:tcW w:w="1008"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.000</w:t>
            </w:r>
          </w:p>
        </w:tc>
        <w:tc>
          <w:tcPr>
            <w:tcW w:w="1008"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16.722</w:t>
            </w:r>
          </w:p>
        </w:tc>
      </w:tr>
      <w:tr w:rsidR="004747EC" w:rsidRPr="00700423" w:rsidTr="008546A7">
        <w:trPr>
          <w:cantSplit/>
          <w:tblHeader/>
        </w:trPr>
        <w:tc>
          <w:tcPr>
            <w:tcW w:w="2084"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rPr>
                <w:color w:val="000000"/>
                <w:sz w:val="24"/>
                <w:szCs w:val="24"/>
                <w:lang w:val="id-ID"/>
              </w:rPr>
            </w:pPr>
            <w:r w:rsidRPr="00700423">
              <w:rPr>
                <w:color w:val="000000"/>
                <w:sz w:val="24"/>
                <w:szCs w:val="24"/>
                <w:lang w:val="id-ID"/>
              </w:rPr>
              <w:t>Lamabelajar(2)</w:t>
            </w:r>
          </w:p>
        </w:tc>
        <w:tc>
          <w:tcPr>
            <w:tcW w:w="1008"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1.796</w:t>
            </w:r>
          </w:p>
        </w:tc>
        <w:tc>
          <w:tcPr>
            <w:tcW w:w="1007"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.707</w:t>
            </w:r>
          </w:p>
        </w:tc>
        <w:tc>
          <w:tcPr>
            <w:tcW w:w="1008"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6.446</w:t>
            </w:r>
          </w:p>
        </w:tc>
        <w:tc>
          <w:tcPr>
            <w:tcW w:w="1008"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w:t>
            </w:r>
          </w:p>
        </w:tc>
        <w:tc>
          <w:tcPr>
            <w:tcW w:w="1008"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.011</w:t>
            </w:r>
          </w:p>
        </w:tc>
        <w:tc>
          <w:tcPr>
            <w:tcW w:w="1008"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6.025</w:t>
            </w:r>
          </w:p>
        </w:tc>
      </w:tr>
      <w:tr w:rsidR="004747EC" w:rsidRPr="00700423" w:rsidTr="008546A7">
        <w:trPr>
          <w:cantSplit/>
          <w:tblHeader/>
        </w:trPr>
        <w:tc>
          <w:tcPr>
            <w:tcW w:w="2084"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rPr>
                <w:color w:val="000000"/>
                <w:sz w:val="24"/>
                <w:szCs w:val="24"/>
                <w:lang w:val="id-ID"/>
              </w:rPr>
            </w:pPr>
            <w:r w:rsidRPr="00700423">
              <w:rPr>
                <w:color w:val="000000"/>
                <w:sz w:val="24"/>
                <w:szCs w:val="24"/>
                <w:lang w:val="id-ID"/>
              </w:rPr>
              <w:t>StatusPekerjaan(1)</w:t>
            </w:r>
          </w:p>
        </w:tc>
        <w:tc>
          <w:tcPr>
            <w:tcW w:w="1008"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-2.178</w:t>
            </w:r>
          </w:p>
        </w:tc>
        <w:tc>
          <w:tcPr>
            <w:tcW w:w="1007"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.744</w:t>
            </w:r>
          </w:p>
        </w:tc>
        <w:tc>
          <w:tcPr>
            <w:tcW w:w="1008"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8.560</w:t>
            </w:r>
          </w:p>
        </w:tc>
        <w:tc>
          <w:tcPr>
            <w:tcW w:w="1008"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w:t>
            </w:r>
          </w:p>
        </w:tc>
        <w:tc>
          <w:tcPr>
            <w:tcW w:w="1008"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.003</w:t>
            </w:r>
          </w:p>
        </w:tc>
        <w:tc>
          <w:tcPr>
            <w:tcW w:w="1008" w:type="dxa"/>
            <w:tcBorders>
              <w:top w:val="nil"/>
              <w:left w:val="nil"/>
              <w:bottom w:val="nil"/>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.113</w:t>
            </w:r>
          </w:p>
        </w:tc>
      </w:tr>
      <w:tr w:rsidR="004747EC" w:rsidRPr="00700423" w:rsidTr="008546A7">
        <w:trPr>
          <w:cantSplit/>
          <w:tblHeader/>
        </w:trPr>
        <w:tc>
          <w:tcPr>
            <w:tcW w:w="2084" w:type="dxa"/>
            <w:tcBorders>
              <w:top w:val="nil"/>
              <w:left w:val="nil"/>
              <w:bottom w:val="single" w:sz="12" w:space="0" w:color="000000"/>
              <w:right w:val="nil"/>
            </w:tcBorders>
            <w:shd w:val="clear" w:color="auto" w:fill="FFFFFF"/>
            <w:tcMar>
              <w:top w:w="30" w:type="dxa"/>
              <w:left w:w="30" w:type="dxa"/>
              <w:bottom w:w="30" w:type="dxa"/>
              <w:right w:w="30" w:type="dxa"/>
            </w:tcMar>
          </w:tcPr>
          <w:p w:rsidR="004747EC" w:rsidRPr="00700423" w:rsidRDefault="004747EC" w:rsidP="001912A0">
            <w:pPr>
              <w:rPr>
                <w:color w:val="000000"/>
                <w:sz w:val="24"/>
                <w:szCs w:val="24"/>
                <w:lang w:val="id-ID"/>
              </w:rPr>
            </w:pPr>
            <w:r w:rsidRPr="00700423">
              <w:rPr>
                <w:color w:val="000000"/>
                <w:sz w:val="24"/>
                <w:szCs w:val="24"/>
                <w:lang w:val="id-ID"/>
              </w:rPr>
              <w:t>Constant</w:t>
            </w:r>
          </w:p>
        </w:tc>
        <w:tc>
          <w:tcPr>
            <w:tcW w:w="1008" w:type="dxa"/>
            <w:tcBorders>
              <w:top w:val="nil"/>
              <w:left w:val="nil"/>
              <w:bottom w:val="single" w:sz="12" w:space="0" w:color="000000"/>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.180</w:t>
            </w:r>
          </w:p>
        </w:tc>
        <w:tc>
          <w:tcPr>
            <w:tcW w:w="1007" w:type="dxa"/>
            <w:tcBorders>
              <w:top w:val="nil"/>
              <w:left w:val="nil"/>
              <w:bottom w:val="single" w:sz="12" w:space="0" w:color="000000"/>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1.101</w:t>
            </w:r>
          </w:p>
        </w:tc>
        <w:tc>
          <w:tcPr>
            <w:tcW w:w="1008" w:type="dxa"/>
            <w:tcBorders>
              <w:top w:val="nil"/>
              <w:left w:val="nil"/>
              <w:bottom w:val="single" w:sz="12" w:space="0" w:color="000000"/>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.027</w:t>
            </w:r>
          </w:p>
        </w:tc>
        <w:tc>
          <w:tcPr>
            <w:tcW w:w="1008" w:type="dxa"/>
            <w:tcBorders>
              <w:top w:val="nil"/>
              <w:left w:val="nil"/>
              <w:bottom w:val="single" w:sz="12" w:space="0" w:color="000000"/>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w:t>
            </w:r>
          </w:p>
        </w:tc>
        <w:tc>
          <w:tcPr>
            <w:tcW w:w="1008" w:type="dxa"/>
            <w:tcBorders>
              <w:top w:val="nil"/>
              <w:left w:val="nil"/>
              <w:bottom w:val="single" w:sz="12" w:space="0" w:color="000000"/>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.870</w:t>
            </w:r>
          </w:p>
        </w:tc>
        <w:tc>
          <w:tcPr>
            <w:tcW w:w="1008" w:type="dxa"/>
            <w:tcBorders>
              <w:top w:val="nil"/>
              <w:left w:val="nil"/>
              <w:bottom w:val="single" w:sz="12" w:space="0" w:color="000000"/>
              <w:right w:val="nil"/>
            </w:tcBorders>
            <w:shd w:val="clear" w:color="auto" w:fill="FFFFFF"/>
            <w:tcMar>
              <w:top w:w="30" w:type="dxa"/>
              <w:left w:w="30" w:type="dxa"/>
              <w:bottom w:w="30" w:type="dxa"/>
              <w:right w:w="30" w:type="dxa"/>
            </w:tcMar>
          </w:tcPr>
          <w:p w:rsidR="004747EC" w:rsidRPr="00700423" w:rsidRDefault="004747EC" w:rsidP="001912A0">
            <w:pPr>
              <w:jc w:val="right"/>
              <w:rPr>
                <w:color w:val="000000"/>
                <w:sz w:val="24"/>
                <w:szCs w:val="24"/>
                <w:lang w:val="id-ID"/>
              </w:rPr>
            </w:pPr>
            <w:r w:rsidRPr="00700423">
              <w:rPr>
                <w:color w:val="000000"/>
                <w:sz w:val="24"/>
                <w:szCs w:val="24"/>
                <w:lang w:val="id-ID"/>
              </w:rPr>
              <w:t>1.197</w:t>
            </w:r>
          </w:p>
        </w:tc>
      </w:tr>
    </w:tbl>
    <w:p w:rsidR="00B050DB" w:rsidRPr="00700423" w:rsidRDefault="00B050DB" w:rsidP="00B050DB">
      <w:pPr>
        <w:ind w:firstLine="709"/>
        <w:jc w:val="both"/>
        <w:rPr>
          <w:sz w:val="24"/>
          <w:szCs w:val="24"/>
          <w:lang w:val="id-ID"/>
        </w:rPr>
      </w:pPr>
    </w:p>
    <w:p w:rsidR="004747EC" w:rsidRPr="00700423" w:rsidRDefault="004747EC" w:rsidP="00B050DB">
      <w:pPr>
        <w:ind w:firstLine="709"/>
        <w:jc w:val="both"/>
        <w:rPr>
          <w:sz w:val="24"/>
          <w:szCs w:val="24"/>
          <w:lang w:val="id-ID"/>
        </w:rPr>
      </w:pPr>
      <w:r w:rsidRPr="00700423">
        <w:rPr>
          <w:sz w:val="24"/>
          <w:szCs w:val="24"/>
          <w:lang w:val="id-ID"/>
        </w:rPr>
        <w:t xml:space="preserve">Pengujian secara simultan terhadap model menghasilkan nilai statistik uji dengan </w:t>
      </w:r>
      <w:r w:rsidRPr="00700423">
        <w:rPr>
          <w:i/>
          <w:sz w:val="24"/>
          <w:szCs w:val="24"/>
          <w:lang w:val="id-ID"/>
        </w:rPr>
        <w:t>p-value</w:t>
      </w:r>
      <w:r w:rsidRPr="00700423">
        <w:rPr>
          <w:sz w:val="24"/>
          <w:szCs w:val="24"/>
          <w:lang w:val="id-ID"/>
        </w:rPr>
        <w:t xml:space="preserve"> uji G sebesar 0,000 &lt; 0,05. Artinya model risiko mahasiswa mendapat IPK kurang dari 3 yang diperoleh sesuai dengan data yang dianalisis. </w:t>
      </w:r>
      <w:r w:rsidRPr="00700423">
        <w:rPr>
          <w:sz w:val="24"/>
          <w:szCs w:val="24"/>
          <w:lang w:val="id-ID"/>
        </w:rPr>
        <w:tab/>
        <w:t>Pengujian secara parsial terhadap variabel – variabel bebas pendidikan ibu, status pekerjaan, dan  lama belajar memberikan nilai uji Wald yang semuanya signifikan. Sehingga variabel – variabel ini dapat digunakan untuk menduga peluang mahasiswa mendapat IPK dibawah 3,00.</w:t>
      </w:r>
    </w:p>
    <w:p w:rsidR="004747EC" w:rsidRPr="00700423" w:rsidRDefault="004747EC" w:rsidP="004747EC">
      <w:pPr>
        <w:spacing w:line="360" w:lineRule="auto"/>
        <w:ind w:firstLine="720"/>
        <w:jc w:val="both"/>
        <w:rPr>
          <w:sz w:val="24"/>
          <w:szCs w:val="24"/>
          <w:lang w:val="id-ID"/>
        </w:rPr>
      </w:pPr>
      <w:r w:rsidRPr="00700423">
        <w:rPr>
          <w:sz w:val="24"/>
          <w:szCs w:val="24"/>
          <w:lang w:val="id-ID"/>
        </w:rPr>
        <w:t>Berdasarkan Tabel 6</w:t>
      </w:r>
      <w:r w:rsidR="00B050DB" w:rsidRPr="00700423">
        <w:rPr>
          <w:sz w:val="24"/>
          <w:szCs w:val="24"/>
          <w:lang w:val="id-ID"/>
        </w:rPr>
        <w:t xml:space="preserve"> di atas</w:t>
      </w:r>
      <w:r w:rsidRPr="00700423">
        <w:rPr>
          <w:sz w:val="24"/>
          <w:szCs w:val="24"/>
          <w:lang w:val="id-ID"/>
        </w:rPr>
        <w:t>, model regresi logistik yang diperoleh adalah sebagai berikut :</w:t>
      </w:r>
    </w:p>
    <w:p w:rsidR="004747EC" w:rsidRPr="00700423" w:rsidRDefault="004747EC" w:rsidP="004747EC">
      <w:pPr>
        <w:spacing w:line="360" w:lineRule="auto"/>
        <w:ind w:firstLine="720"/>
        <w:jc w:val="both"/>
        <w:rPr>
          <w:lang w:val="id-ID"/>
        </w:rPr>
      </w:pPr>
      <m:oMathPara>
        <m:oMath>
          <m:r>
            <w:rPr>
              <w:rFonts w:ascii="Cambria Math" w:hAnsi="Cambria Math"/>
              <w:lang w:val="id-ID"/>
            </w:rPr>
            <m:t>π</m:t>
          </m:r>
          <m:d>
            <m:dPr>
              <m:ctrlPr>
                <w:rPr>
                  <w:rFonts w:ascii="Cambria Math" w:hAnsi="Cambria Math"/>
                  <w:lang w:val="id-ID"/>
                </w:rPr>
              </m:ctrlPr>
            </m:dPr>
            <m:e>
              <m:r>
                <m:rPr>
                  <m:sty m:val="p"/>
                </m:rPr>
                <w:rPr>
                  <w:rFonts w:ascii="Cambria Math" w:hAnsi="Cambria Math"/>
                  <w:lang w:val="id-ID"/>
                </w:rPr>
                <m:t>X</m:t>
              </m:r>
            </m:e>
          </m:d>
          <m:r>
            <w:rPr>
              <w:rFonts w:ascii="Cambria Math" w:hAnsi="Cambria Math"/>
              <w:lang w:val="id-ID"/>
            </w:rPr>
            <m:t>=</m:t>
          </m:r>
          <m:f>
            <m:fPr>
              <m:ctrlPr>
                <w:rPr>
                  <w:rFonts w:ascii="Cambria Math" w:eastAsia="Calibri" w:hAnsi="Cambria Math"/>
                  <w:i/>
                  <w:lang w:val="id-ID"/>
                </w:rPr>
              </m:ctrlPr>
            </m:fPr>
            <m:num>
              <m:r>
                <w:rPr>
                  <w:rFonts w:ascii="Cambria Math" w:hAnsi="Cambria Math"/>
                  <w:lang w:val="id-ID"/>
                </w:rPr>
                <m:t>exp</m:t>
              </m:r>
              <m:d>
                <m:dPr>
                  <m:ctrlPr>
                    <w:rPr>
                      <w:rFonts w:ascii="Cambria Math" w:eastAsia="Calibri" w:hAnsi="Cambria Math"/>
                      <w:i/>
                      <w:lang w:val="id-ID"/>
                    </w:rPr>
                  </m:ctrlPr>
                </m:dPr>
                <m:e>
                  <m:r>
                    <w:rPr>
                      <w:rFonts w:ascii="Cambria Math" w:hAnsi="Cambria Math"/>
                      <w:lang w:val="id-ID"/>
                    </w:rPr>
                    <m:t>0,18-0,54</m:t>
                  </m:r>
                  <m:sSub>
                    <m:sSubPr>
                      <m:ctrlPr>
                        <w:rPr>
                          <w:rFonts w:ascii="Cambria Math" w:eastAsia="Calibri" w:hAnsi="Cambria Math"/>
                          <w:i/>
                          <w:lang w:val="id-ID"/>
                        </w:rPr>
                      </m:ctrlPr>
                    </m:sSubPr>
                    <m:e>
                      <m:r>
                        <w:rPr>
                          <w:rFonts w:ascii="Cambria Math" w:hAnsi="Cambria Math"/>
                          <w:lang w:val="id-ID"/>
                        </w:rPr>
                        <m:t>X</m:t>
                      </m:r>
                    </m:e>
                    <m:sub>
                      <m:r>
                        <w:rPr>
                          <w:rFonts w:ascii="Cambria Math" w:hAnsi="Cambria Math"/>
                          <w:lang w:val="id-ID"/>
                        </w:rPr>
                        <m:t>2</m:t>
                      </m:r>
                      <m:d>
                        <m:dPr>
                          <m:ctrlPr>
                            <w:rPr>
                              <w:rFonts w:ascii="Cambria Math" w:hAnsi="Cambria Math"/>
                              <w:i/>
                              <w:lang w:val="id-ID"/>
                            </w:rPr>
                          </m:ctrlPr>
                        </m:dPr>
                        <m:e>
                          <m:r>
                            <w:rPr>
                              <w:rFonts w:ascii="Cambria Math" w:hAnsi="Cambria Math"/>
                              <w:lang w:val="id-ID"/>
                            </w:rPr>
                            <m:t>1</m:t>
                          </m:r>
                        </m:e>
                      </m:d>
                    </m:sub>
                  </m:sSub>
                  <m:r>
                    <w:rPr>
                      <w:rFonts w:ascii="Cambria Math" w:hAnsi="Cambria Math"/>
                      <w:lang w:val="id-ID"/>
                    </w:rPr>
                    <m:t>+2,66</m:t>
                  </m:r>
                  <m:sSub>
                    <m:sSubPr>
                      <m:ctrlPr>
                        <w:rPr>
                          <w:rFonts w:ascii="Cambria Math" w:eastAsia="Calibri" w:hAnsi="Cambria Math"/>
                          <w:i/>
                          <w:lang w:val="id-ID"/>
                        </w:rPr>
                      </m:ctrlPr>
                    </m:sSubPr>
                    <m:e>
                      <m:r>
                        <w:rPr>
                          <w:rFonts w:ascii="Cambria Math" w:hAnsi="Cambria Math"/>
                          <w:lang w:val="id-ID"/>
                        </w:rPr>
                        <m:t>X</m:t>
                      </m:r>
                    </m:e>
                    <m:sub>
                      <m:r>
                        <w:rPr>
                          <w:rFonts w:ascii="Cambria Math" w:hAnsi="Cambria Math"/>
                          <w:lang w:val="id-ID"/>
                        </w:rPr>
                        <m:t>2</m:t>
                      </m:r>
                      <m:d>
                        <m:dPr>
                          <m:ctrlPr>
                            <w:rPr>
                              <w:rFonts w:ascii="Cambria Math" w:hAnsi="Cambria Math"/>
                              <w:i/>
                              <w:lang w:val="id-ID"/>
                            </w:rPr>
                          </m:ctrlPr>
                        </m:dPr>
                        <m:e>
                          <m:r>
                            <w:rPr>
                              <w:rFonts w:ascii="Cambria Math" w:hAnsi="Cambria Math"/>
                              <w:lang w:val="id-ID"/>
                            </w:rPr>
                            <m:t>2</m:t>
                          </m:r>
                        </m:e>
                      </m:d>
                    </m:sub>
                  </m:sSub>
                  <m:r>
                    <w:rPr>
                      <w:rFonts w:ascii="Cambria Math" w:hAnsi="Cambria Math"/>
                      <w:lang w:val="id-ID"/>
                    </w:rPr>
                    <m:t>+0,78</m:t>
                  </m:r>
                  <m:sSub>
                    <m:sSubPr>
                      <m:ctrlPr>
                        <w:rPr>
                          <w:rFonts w:ascii="Cambria Math" w:eastAsia="Calibri" w:hAnsi="Cambria Math"/>
                          <w:i/>
                          <w:lang w:val="id-ID"/>
                        </w:rPr>
                      </m:ctrlPr>
                    </m:sSubPr>
                    <m:e>
                      <m:r>
                        <w:rPr>
                          <w:rFonts w:ascii="Cambria Math" w:hAnsi="Cambria Math"/>
                          <w:lang w:val="id-ID"/>
                        </w:rPr>
                        <m:t>X</m:t>
                      </m:r>
                    </m:e>
                    <m:sub>
                      <m:r>
                        <w:rPr>
                          <w:rFonts w:ascii="Cambria Math" w:hAnsi="Cambria Math"/>
                          <w:lang w:val="id-ID"/>
                        </w:rPr>
                        <m:t>2</m:t>
                      </m:r>
                      <m:d>
                        <m:dPr>
                          <m:ctrlPr>
                            <w:rPr>
                              <w:rFonts w:ascii="Cambria Math" w:hAnsi="Cambria Math"/>
                              <w:i/>
                              <w:lang w:val="id-ID"/>
                            </w:rPr>
                          </m:ctrlPr>
                        </m:dPr>
                        <m:e>
                          <m:r>
                            <w:rPr>
                              <w:rFonts w:ascii="Cambria Math" w:hAnsi="Cambria Math"/>
                              <w:lang w:val="id-ID"/>
                            </w:rPr>
                            <m:t>3</m:t>
                          </m:r>
                        </m:e>
                      </m:d>
                    </m:sub>
                  </m:sSub>
                  <m:r>
                    <w:rPr>
                      <w:rFonts w:ascii="Cambria Math" w:hAnsi="Cambria Math"/>
                      <w:lang w:val="id-ID"/>
                    </w:rPr>
                    <m:t>+0,15</m:t>
                  </m:r>
                  <m:sSub>
                    <m:sSubPr>
                      <m:ctrlPr>
                        <w:rPr>
                          <w:rFonts w:ascii="Cambria Math" w:eastAsia="Calibri" w:hAnsi="Cambria Math"/>
                          <w:i/>
                          <w:lang w:val="id-ID"/>
                        </w:rPr>
                      </m:ctrlPr>
                    </m:sSubPr>
                    <m:e>
                      <m:r>
                        <w:rPr>
                          <w:rFonts w:ascii="Cambria Math" w:hAnsi="Cambria Math"/>
                          <w:lang w:val="id-ID"/>
                        </w:rPr>
                        <m:t>X</m:t>
                      </m:r>
                    </m:e>
                    <m:sub>
                      <m:r>
                        <w:rPr>
                          <w:rFonts w:ascii="Cambria Math" w:hAnsi="Cambria Math"/>
                          <w:lang w:val="id-ID"/>
                        </w:rPr>
                        <m:t>2</m:t>
                      </m:r>
                      <m:d>
                        <m:dPr>
                          <m:ctrlPr>
                            <w:rPr>
                              <w:rFonts w:ascii="Cambria Math" w:hAnsi="Cambria Math"/>
                              <w:i/>
                              <w:lang w:val="id-ID"/>
                            </w:rPr>
                          </m:ctrlPr>
                        </m:dPr>
                        <m:e>
                          <m:r>
                            <w:rPr>
                              <w:rFonts w:ascii="Cambria Math" w:hAnsi="Cambria Math"/>
                              <w:lang w:val="id-ID"/>
                            </w:rPr>
                            <m:t>4</m:t>
                          </m:r>
                        </m:e>
                      </m:d>
                    </m:sub>
                  </m:sSub>
                  <m:r>
                    <w:rPr>
                      <w:rFonts w:ascii="Cambria Math" w:hAnsi="Cambria Math"/>
                      <w:lang w:val="id-ID"/>
                    </w:rPr>
                    <m:t>+2,82</m:t>
                  </m:r>
                  <m:sSub>
                    <m:sSubPr>
                      <m:ctrlPr>
                        <w:rPr>
                          <w:rFonts w:ascii="Cambria Math" w:eastAsia="Calibri" w:hAnsi="Cambria Math"/>
                          <w:i/>
                          <w:lang w:val="id-ID"/>
                        </w:rPr>
                      </m:ctrlPr>
                    </m:sSubPr>
                    <m:e>
                      <m:r>
                        <w:rPr>
                          <w:rFonts w:ascii="Cambria Math" w:hAnsi="Cambria Math"/>
                          <w:lang w:val="id-ID"/>
                        </w:rPr>
                        <m:t>X</m:t>
                      </m:r>
                    </m:e>
                    <m:sub>
                      <m:r>
                        <w:rPr>
                          <w:rFonts w:ascii="Cambria Math" w:hAnsi="Cambria Math"/>
                          <w:lang w:val="id-ID"/>
                        </w:rPr>
                        <m:t>4</m:t>
                      </m:r>
                      <m:d>
                        <m:dPr>
                          <m:ctrlPr>
                            <w:rPr>
                              <w:rFonts w:ascii="Cambria Math" w:hAnsi="Cambria Math"/>
                              <w:i/>
                              <w:lang w:val="id-ID"/>
                            </w:rPr>
                          </m:ctrlPr>
                        </m:dPr>
                        <m:e>
                          <m:r>
                            <w:rPr>
                              <w:rFonts w:ascii="Cambria Math" w:hAnsi="Cambria Math"/>
                              <w:lang w:val="id-ID"/>
                            </w:rPr>
                            <m:t>1</m:t>
                          </m:r>
                        </m:e>
                      </m:d>
                    </m:sub>
                  </m:sSub>
                  <m:r>
                    <w:rPr>
                      <w:rFonts w:ascii="Cambria Math" w:hAnsi="Cambria Math"/>
                      <w:lang w:val="id-ID"/>
                    </w:rPr>
                    <m:t>+1,8</m:t>
                  </m:r>
                  <m:sSub>
                    <m:sSubPr>
                      <m:ctrlPr>
                        <w:rPr>
                          <w:rFonts w:ascii="Cambria Math" w:eastAsia="Calibri" w:hAnsi="Cambria Math"/>
                          <w:i/>
                          <w:lang w:val="id-ID"/>
                        </w:rPr>
                      </m:ctrlPr>
                    </m:sSubPr>
                    <m:e>
                      <m:r>
                        <w:rPr>
                          <w:rFonts w:ascii="Cambria Math" w:hAnsi="Cambria Math"/>
                          <w:lang w:val="id-ID"/>
                        </w:rPr>
                        <m:t>X</m:t>
                      </m:r>
                    </m:e>
                    <m:sub>
                      <m:r>
                        <w:rPr>
                          <w:rFonts w:ascii="Cambria Math" w:hAnsi="Cambria Math"/>
                          <w:lang w:val="id-ID"/>
                        </w:rPr>
                        <m:t>4</m:t>
                      </m:r>
                      <m:d>
                        <m:dPr>
                          <m:ctrlPr>
                            <w:rPr>
                              <w:rFonts w:ascii="Cambria Math" w:hAnsi="Cambria Math"/>
                              <w:i/>
                              <w:lang w:val="id-ID"/>
                            </w:rPr>
                          </m:ctrlPr>
                        </m:dPr>
                        <m:e>
                          <m:r>
                            <w:rPr>
                              <w:rFonts w:ascii="Cambria Math" w:hAnsi="Cambria Math"/>
                              <w:lang w:val="id-ID"/>
                            </w:rPr>
                            <m:t>2</m:t>
                          </m:r>
                        </m:e>
                      </m:d>
                    </m:sub>
                  </m:sSub>
                  <m:r>
                    <w:rPr>
                      <w:rFonts w:ascii="Cambria Math" w:hAnsi="Cambria Math"/>
                      <w:lang w:val="id-ID"/>
                    </w:rPr>
                    <m:t>-2,18</m:t>
                  </m:r>
                  <m:sSub>
                    <m:sSubPr>
                      <m:ctrlPr>
                        <w:rPr>
                          <w:rFonts w:ascii="Cambria Math" w:eastAsia="Calibri" w:hAnsi="Cambria Math"/>
                          <w:i/>
                          <w:lang w:val="id-ID"/>
                        </w:rPr>
                      </m:ctrlPr>
                    </m:sSubPr>
                    <m:e>
                      <m:r>
                        <w:rPr>
                          <w:rFonts w:ascii="Cambria Math" w:hAnsi="Cambria Math"/>
                          <w:lang w:val="id-ID"/>
                        </w:rPr>
                        <m:t>X</m:t>
                      </m:r>
                    </m:e>
                    <m:sub>
                      <m:r>
                        <w:rPr>
                          <w:rFonts w:ascii="Cambria Math" w:hAnsi="Cambria Math"/>
                          <w:lang w:val="id-ID"/>
                        </w:rPr>
                        <m:t>6(1)</m:t>
                      </m:r>
                    </m:sub>
                  </m:sSub>
                </m:e>
              </m:d>
            </m:num>
            <m:den>
              <m:r>
                <w:rPr>
                  <w:rFonts w:ascii="Cambria Math" w:hAnsi="Cambria Math"/>
                  <w:lang w:val="id-ID"/>
                </w:rPr>
                <m:t>1+exp</m:t>
              </m:r>
              <m:d>
                <m:dPr>
                  <m:ctrlPr>
                    <w:rPr>
                      <w:rFonts w:ascii="Cambria Math" w:eastAsia="Calibri" w:hAnsi="Cambria Math"/>
                      <w:i/>
                      <w:lang w:val="id-ID"/>
                    </w:rPr>
                  </m:ctrlPr>
                </m:dPr>
                <m:e>
                  <m:r>
                    <w:rPr>
                      <w:rFonts w:ascii="Cambria Math" w:hAnsi="Cambria Math"/>
                      <w:lang w:val="id-ID"/>
                    </w:rPr>
                    <m:t>0,18-0,54</m:t>
                  </m:r>
                  <m:sSub>
                    <m:sSubPr>
                      <m:ctrlPr>
                        <w:rPr>
                          <w:rFonts w:ascii="Cambria Math" w:eastAsia="Calibri" w:hAnsi="Cambria Math"/>
                          <w:i/>
                          <w:lang w:val="id-ID"/>
                        </w:rPr>
                      </m:ctrlPr>
                    </m:sSubPr>
                    <m:e>
                      <m:r>
                        <w:rPr>
                          <w:rFonts w:ascii="Cambria Math" w:hAnsi="Cambria Math"/>
                          <w:lang w:val="id-ID"/>
                        </w:rPr>
                        <m:t>X</m:t>
                      </m:r>
                    </m:e>
                    <m:sub>
                      <m:r>
                        <w:rPr>
                          <w:rFonts w:ascii="Cambria Math" w:hAnsi="Cambria Math"/>
                          <w:lang w:val="id-ID"/>
                        </w:rPr>
                        <m:t>2</m:t>
                      </m:r>
                      <m:d>
                        <m:dPr>
                          <m:ctrlPr>
                            <w:rPr>
                              <w:rFonts w:ascii="Cambria Math" w:hAnsi="Cambria Math"/>
                              <w:i/>
                              <w:lang w:val="id-ID"/>
                            </w:rPr>
                          </m:ctrlPr>
                        </m:dPr>
                        <m:e>
                          <m:r>
                            <w:rPr>
                              <w:rFonts w:ascii="Cambria Math" w:hAnsi="Cambria Math"/>
                              <w:lang w:val="id-ID"/>
                            </w:rPr>
                            <m:t>1</m:t>
                          </m:r>
                        </m:e>
                      </m:d>
                    </m:sub>
                  </m:sSub>
                  <m:r>
                    <w:rPr>
                      <w:rFonts w:ascii="Cambria Math" w:hAnsi="Cambria Math"/>
                      <w:lang w:val="id-ID"/>
                    </w:rPr>
                    <m:t>+2,66</m:t>
                  </m:r>
                  <m:sSub>
                    <m:sSubPr>
                      <m:ctrlPr>
                        <w:rPr>
                          <w:rFonts w:ascii="Cambria Math" w:eastAsia="Calibri" w:hAnsi="Cambria Math"/>
                          <w:i/>
                          <w:lang w:val="id-ID"/>
                        </w:rPr>
                      </m:ctrlPr>
                    </m:sSubPr>
                    <m:e>
                      <m:r>
                        <w:rPr>
                          <w:rFonts w:ascii="Cambria Math" w:hAnsi="Cambria Math"/>
                          <w:lang w:val="id-ID"/>
                        </w:rPr>
                        <m:t>X</m:t>
                      </m:r>
                    </m:e>
                    <m:sub>
                      <m:r>
                        <w:rPr>
                          <w:rFonts w:ascii="Cambria Math" w:hAnsi="Cambria Math"/>
                          <w:lang w:val="id-ID"/>
                        </w:rPr>
                        <m:t>2</m:t>
                      </m:r>
                      <m:d>
                        <m:dPr>
                          <m:ctrlPr>
                            <w:rPr>
                              <w:rFonts w:ascii="Cambria Math" w:hAnsi="Cambria Math"/>
                              <w:i/>
                              <w:lang w:val="id-ID"/>
                            </w:rPr>
                          </m:ctrlPr>
                        </m:dPr>
                        <m:e>
                          <m:r>
                            <w:rPr>
                              <w:rFonts w:ascii="Cambria Math" w:hAnsi="Cambria Math"/>
                              <w:lang w:val="id-ID"/>
                            </w:rPr>
                            <m:t>2</m:t>
                          </m:r>
                        </m:e>
                      </m:d>
                    </m:sub>
                  </m:sSub>
                  <m:r>
                    <w:rPr>
                      <w:rFonts w:ascii="Cambria Math" w:hAnsi="Cambria Math"/>
                      <w:lang w:val="id-ID"/>
                    </w:rPr>
                    <m:t>+0,78</m:t>
                  </m:r>
                  <m:sSub>
                    <m:sSubPr>
                      <m:ctrlPr>
                        <w:rPr>
                          <w:rFonts w:ascii="Cambria Math" w:eastAsia="Calibri" w:hAnsi="Cambria Math"/>
                          <w:i/>
                          <w:lang w:val="id-ID"/>
                        </w:rPr>
                      </m:ctrlPr>
                    </m:sSubPr>
                    <m:e>
                      <m:r>
                        <w:rPr>
                          <w:rFonts w:ascii="Cambria Math" w:hAnsi="Cambria Math"/>
                          <w:lang w:val="id-ID"/>
                        </w:rPr>
                        <m:t>X</m:t>
                      </m:r>
                    </m:e>
                    <m:sub>
                      <m:r>
                        <w:rPr>
                          <w:rFonts w:ascii="Cambria Math" w:hAnsi="Cambria Math"/>
                          <w:lang w:val="id-ID"/>
                        </w:rPr>
                        <m:t>2</m:t>
                      </m:r>
                      <m:d>
                        <m:dPr>
                          <m:ctrlPr>
                            <w:rPr>
                              <w:rFonts w:ascii="Cambria Math" w:hAnsi="Cambria Math"/>
                              <w:i/>
                              <w:lang w:val="id-ID"/>
                            </w:rPr>
                          </m:ctrlPr>
                        </m:dPr>
                        <m:e>
                          <m:r>
                            <w:rPr>
                              <w:rFonts w:ascii="Cambria Math" w:hAnsi="Cambria Math"/>
                              <w:lang w:val="id-ID"/>
                            </w:rPr>
                            <m:t>3</m:t>
                          </m:r>
                        </m:e>
                      </m:d>
                    </m:sub>
                  </m:sSub>
                  <m:r>
                    <w:rPr>
                      <w:rFonts w:ascii="Cambria Math" w:hAnsi="Cambria Math"/>
                      <w:lang w:val="id-ID"/>
                    </w:rPr>
                    <m:t>+0,15</m:t>
                  </m:r>
                  <m:sSub>
                    <m:sSubPr>
                      <m:ctrlPr>
                        <w:rPr>
                          <w:rFonts w:ascii="Cambria Math" w:eastAsia="Calibri" w:hAnsi="Cambria Math"/>
                          <w:i/>
                          <w:lang w:val="id-ID"/>
                        </w:rPr>
                      </m:ctrlPr>
                    </m:sSubPr>
                    <m:e>
                      <m:r>
                        <w:rPr>
                          <w:rFonts w:ascii="Cambria Math" w:hAnsi="Cambria Math"/>
                          <w:lang w:val="id-ID"/>
                        </w:rPr>
                        <m:t>X</m:t>
                      </m:r>
                    </m:e>
                    <m:sub>
                      <m:r>
                        <w:rPr>
                          <w:rFonts w:ascii="Cambria Math" w:hAnsi="Cambria Math"/>
                          <w:lang w:val="id-ID"/>
                        </w:rPr>
                        <m:t>2</m:t>
                      </m:r>
                      <m:d>
                        <m:dPr>
                          <m:ctrlPr>
                            <w:rPr>
                              <w:rFonts w:ascii="Cambria Math" w:hAnsi="Cambria Math"/>
                              <w:i/>
                              <w:lang w:val="id-ID"/>
                            </w:rPr>
                          </m:ctrlPr>
                        </m:dPr>
                        <m:e>
                          <m:r>
                            <w:rPr>
                              <w:rFonts w:ascii="Cambria Math" w:hAnsi="Cambria Math"/>
                              <w:lang w:val="id-ID"/>
                            </w:rPr>
                            <m:t>4</m:t>
                          </m:r>
                        </m:e>
                      </m:d>
                    </m:sub>
                  </m:sSub>
                  <m:r>
                    <w:rPr>
                      <w:rFonts w:ascii="Cambria Math" w:hAnsi="Cambria Math"/>
                      <w:lang w:val="id-ID"/>
                    </w:rPr>
                    <m:t>+2,82</m:t>
                  </m:r>
                  <m:sSub>
                    <m:sSubPr>
                      <m:ctrlPr>
                        <w:rPr>
                          <w:rFonts w:ascii="Cambria Math" w:eastAsia="Calibri" w:hAnsi="Cambria Math"/>
                          <w:i/>
                          <w:lang w:val="id-ID"/>
                        </w:rPr>
                      </m:ctrlPr>
                    </m:sSubPr>
                    <m:e>
                      <m:r>
                        <w:rPr>
                          <w:rFonts w:ascii="Cambria Math" w:hAnsi="Cambria Math"/>
                          <w:lang w:val="id-ID"/>
                        </w:rPr>
                        <m:t>X</m:t>
                      </m:r>
                    </m:e>
                    <m:sub>
                      <m:r>
                        <w:rPr>
                          <w:rFonts w:ascii="Cambria Math" w:hAnsi="Cambria Math"/>
                          <w:lang w:val="id-ID"/>
                        </w:rPr>
                        <m:t>4</m:t>
                      </m:r>
                      <m:d>
                        <m:dPr>
                          <m:ctrlPr>
                            <w:rPr>
                              <w:rFonts w:ascii="Cambria Math" w:hAnsi="Cambria Math"/>
                              <w:i/>
                              <w:lang w:val="id-ID"/>
                            </w:rPr>
                          </m:ctrlPr>
                        </m:dPr>
                        <m:e>
                          <m:r>
                            <w:rPr>
                              <w:rFonts w:ascii="Cambria Math" w:hAnsi="Cambria Math"/>
                              <w:lang w:val="id-ID"/>
                            </w:rPr>
                            <m:t>1</m:t>
                          </m:r>
                        </m:e>
                      </m:d>
                    </m:sub>
                  </m:sSub>
                  <m:r>
                    <w:rPr>
                      <w:rFonts w:ascii="Cambria Math" w:hAnsi="Cambria Math"/>
                      <w:lang w:val="id-ID"/>
                    </w:rPr>
                    <m:t>+1,8</m:t>
                  </m:r>
                  <m:sSub>
                    <m:sSubPr>
                      <m:ctrlPr>
                        <w:rPr>
                          <w:rFonts w:ascii="Cambria Math" w:eastAsia="Calibri" w:hAnsi="Cambria Math"/>
                          <w:i/>
                          <w:lang w:val="id-ID"/>
                        </w:rPr>
                      </m:ctrlPr>
                    </m:sSubPr>
                    <m:e>
                      <m:r>
                        <w:rPr>
                          <w:rFonts w:ascii="Cambria Math" w:hAnsi="Cambria Math"/>
                          <w:lang w:val="id-ID"/>
                        </w:rPr>
                        <m:t>X</m:t>
                      </m:r>
                    </m:e>
                    <m:sub>
                      <m:r>
                        <w:rPr>
                          <w:rFonts w:ascii="Cambria Math" w:hAnsi="Cambria Math"/>
                          <w:lang w:val="id-ID"/>
                        </w:rPr>
                        <m:t>4</m:t>
                      </m:r>
                      <m:d>
                        <m:dPr>
                          <m:ctrlPr>
                            <w:rPr>
                              <w:rFonts w:ascii="Cambria Math" w:hAnsi="Cambria Math"/>
                              <w:i/>
                              <w:lang w:val="id-ID"/>
                            </w:rPr>
                          </m:ctrlPr>
                        </m:dPr>
                        <m:e>
                          <m:r>
                            <w:rPr>
                              <w:rFonts w:ascii="Cambria Math" w:hAnsi="Cambria Math"/>
                              <w:lang w:val="id-ID"/>
                            </w:rPr>
                            <m:t>2</m:t>
                          </m:r>
                        </m:e>
                      </m:d>
                    </m:sub>
                  </m:sSub>
                  <m:r>
                    <w:rPr>
                      <w:rFonts w:ascii="Cambria Math" w:hAnsi="Cambria Math"/>
                      <w:lang w:val="id-ID"/>
                    </w:rPr>
                    <m:t>-2,18</m:t>
                  </m:r>
                  <m:sSub>
                    <m:sSubPr>
                      <m:ctrlPr>
                        <w:rPr>
                          <w:rFonts w:ascii="Cambria Math" w:eastAsia="Calibri" w:hAnsi="Cambria Math"/>
                          <w:i/>
                          <w:lang w:val="id-ID"/>
                        </w:rPr>
                      </m:ctrlPr>
                    </m:sSubPr>
                    <m:e>
                      <m:r>
                        <w:rPr>
                          <w:rFonts w:ascii="Cambria Math" w:hAnsi="Cambria Math"/>
                          <w:lang w:val="id-ID"/>
                        </w:rPr>
                        <m:t>X</m:t>
                      </m:r>
                    </m:e>
                    <m:sub>
                      <m:r>
                        <w:rPr>
                          <w:rFonts w:ascii="Cambria Math" w:hAnsi="Cambria Math"/>
                          <w:lang w:val="id-ID"/>
                        </w:rPr>
                        <m:t>6(1)</m:t>
                      </m:r>
                    </m:sub>
                  </m:sSub>
                </m:e>
              </m:d>
            </m:den>
          </m:f>
        </m:oMath>
      </m:oMathPara>
    </w:p>
    <w:p w:rsidR="004747EC" w:rsidRPr="00700423" w:rsidRDefault="004747EC" w:rsidP="00B050DB">
      <w:pPr>
        <w:tabs>
          <w:tab w:val="left" w:pos="720"/>
        </w:tabs>
        <w:ind w:firstLine="720"/>
        <w:jc w:val="both"/>
        <w:rPr>
          <w:sz w:val="24"/>
          <w:szCs w:val="24"/>
          <w:lang w:val="id-ID"/>
        </w:rPr>
      </w:pPr>
      <w:r w:rsidRPr="00700423">
        <w:rPr>
          <w:sz w:val="24"/>
          <w:szCs w:val="24"/>
          <w:lang w:val="id-ID"/>
        </w:rPr>
        <w:t>Model ini memberikan ketepatan hasil prediksi sebesar 72,0 %, artinya model ini sudah memilih tingkat ketepatan yang cukup dan baik dalam memprediksi data.Berdasarkan model ini, maka variabel – variabel yang signifikan berpengaruh terhadap IPK mahasiswa adalah pendidikan ibu, status pekerjaan, dan  lama belajar.Misalkan, seorang mahasiswa memiliki ibu yang pendidikannya SD, lama belajar diatas 5 jam, dan mahasiswanya bekerja. Berdasarkan karakteristik tersebut didapat model peluang mahasiswa tersebut akan mendapatkan IPK dibawah 3 sebagai berikut :</w:t>
      </w:r>
    </w:p>
    <w:p w:rsidR="004747EC" w:rsidRPr="00700423" w:rsidRDefault="004747EC" w:rsidP="004747EC">
      <w:pPr>
        <w:tabs>
          <w:tab w:val="left" w:pos="0"/>
        </w:tabs>
        <w:spacing w:line="360" w:lineRule="auto"/>
        <w:jc w:val="both"/>
        <w:rPr>
          <w:lang w:val="id-ID"/>
        </w:rPr>
      </w:pPr>
      <m:oMathPara>
        <m:oMath>
          <m:r>
            <w:rPr>
              <w:rFonts w:ascii="Cambria Math" w:hAnsi="Cambria Math"/>
              <w:lang w:val="id-ID"/>
            </w:rPr>
            <w:lastRenderedPageBreak/>
            <m:t>π</m:t>
          </m:r>
          <m:d>
            <m:dPr>
              <m:ctrlPr>
                <w:rPr>
                  <w:rFonts w:ascii="Cambria Math" w:hAnsi="Cambria Math"/>
                  <w:lang w:val="id-ID"/>
                </w:rPr>
              </m:ctrlPr>
            </m:dPr>
            <m:e>
              <m:r>
                <m:rPr>
                  <m:sty m:val="p"/>
                </m:rPr>
                <w:rPr>
                  <w:rFonts w:ascii="Cambria Math" w:hAnsi="Cambria Math"/>
                  <w:lang w:val="id-ID"/>
                </w:rPr>
                <m:t>X</m:t>
              </m:r>
            </m:e>
          </m:d>
          <m:r>
            <w:rPr>
              <w:rFonts w:ascii="Cambria Math" w:hAnsi="Cambria Math"/>
              <w:lang w:val="id-ID"/>
            </w:rPr>
            <m:t>=</m:t>
          </m:r>
          <m:f>
            <m:fPr>
              <m:ctrlPr>
                <w:rPr>
                  <w:rFonts w:ascii="Cambria Math" w:eastAsia="Calibri" w:hAnsi="Cambria Math"/>
                  <w:i/>
                  <w:lang w:val="id-ID"/>
                </w:rPr>
              </m:ctrlPr>
            </m:fPr>
            <m:num>
              <m:r>
                <w:rPr>
                  <w:rFonts w:ascii="Cambria Math" w:hAnsi="Cambria Math"/>
                  <w:lang w:val="id-ID"/>
                </w:rPr>
                <m:t>exp</m:t>
              </m:r>
              <m:d>
                <m:dPr>
                  <m:ctrlPr>
                    <w:rPr>
                      <w:rFonts w:ascii="Cambria Math" w:eastAsia="Calibri" w:hAnsi="Cambria Math"/>
                      <w:i/>
                      <w:lang w:val="id-ID"/>
                    </w:rPr>
                  </m:ctrlPr>
                </m:dPr>
                <m:e>
                  <m:r>
                    <w:rPr>
                      <w:rFonts w:ascii="Cambria Math" w:hAnsi="Cambria Math"/>
                      <w:lang w:val="id-ID"/>
                    </w:rPr>
                    <m:t>0,18-0,54</m:t>
                  </m:r>
                  <m:sSub>
                    <m:sSubPr>
                      <m:ctrlPr>
                        <w:rPr>
                          <w:rFonts w:ascii="Cambria Math" w:eastAsia="Calibri" w:hAnsi="Cambria Math"/>
                          <w:i/>
                          <w:lang w:val="id-ID"/>
                        </w:rPr>
                      </m:ctrlPr>
                    </m:sSubPr>
                    <m:e>
                      <m:r>
                        <w:rPr>
                          <w:rFonts w:ascii="Cambria Math" w:hAnsi="Cambria Math"/>
                          <w:lang w:val="id-ID"/>
                        </w:rPr>
                        <m:t>X</m:t>
                      </m:r>
                    </m:e>
                    <m:sub>
                      <m:r>
                        <w:rPr>
                          <w:rFonts w:ascii="Cambria Math" w:hAnsi="Cambria Math"/>
                          <w:lang w:val="id-ID"/>
                        </w:rPr>
                        <m:t>2</m:t>
                      </m:r>
                      <m:d>
                        <m:dPr>
                          <m:ctrlPr>
                            <w:rPr>
                              <w:rFonts w:ascii="Cambria Math" w:hAnsi="Cambria Math"/>
                              <w:i/>
                              <w:lang w:val="id-ID"/>
                            </w:rPr>
                          </m:ctrlPr>
                        </m:dPr>
                        <m:e>
                          <m:r>
                            <w:rPr>
                              <w:rFonts w:ascii="Cambria Math" w:hAnsi="Cambria Math"/>
                              <w:lang w:val="id-ID"/>
                            </w:rPr>
                            <m:t>1</m:t>
                          </m:r>
                        </m:e>
                      </m:d>
                    </m:sub>
                  </m:sSub>
                  <m:r>
                    <w:rPr>
                      <w:rFonts w:ascii="Cambria Math" w:hAnsi="Cambria Math"/>
                      <w:lang w:val="id-ID"/>
                    </w:rPr>
                    <m:t>+2,66</m:t>
                  </m:r>
                  <m:sSub>
                    <m:sSubPr>
                      <m:ctrlPr>
                        <w:rPr>
                          <w:rFonts w:ascii="Cambria Math" w:eastAsia="Calibri" w:hAnsi="Cambria Math"/>
                          <w:i/>
                          <w:lang w:val="id-ID"/>
                        </w:rPr>
                      </m:ctrlPr>
                    </m:sSubPr>
                    <m:e>
                      <m:r>
                        <w:rPr>
                          <w:rFonts w:ascii="Cambria Math" w:hAnsi="Cambria Math"/>
                          <w:lang w:val="id-ID"/>
                        </w:rPr>
                        <m:t>X</m:t>
                      </m:r>
                    </m:e>
                    <m:sub>
                      <m:r>
                        <w:rPr>
                          <w:rFonts w:ascii="Cambria Math" w:hAnsi="Cambria Math"/>
                          <w:lang w:val="id-ID"/>
                        </w:rPr>
                        <m:t>2</m:t>
                      </m:r>
                      <m:d>
                        <m:dPr>
                          <m:ctrlPr>
                            <w:rPr>
                              <w:rFonts w:ascii="Cambria Math" w:hAnsi="Cambria Math"/>
                              <w:i/>
                              <w:lang w:val="id-ID"/>
                            </w:rPr>
                          </m:ctrlPr>
                        </m:dPr>
                        <m:e>
                          <m:r>
                            <w:rPr>
                              <w:rFonts w:ascii="Cambria Math" w:hAnsi="Cambria Math"/>
                              <w:lang w:val="id-ID"/>
                            </w:rPr>
                            <m:t>2</m:t>
                          </m:r>
                        </m:e>
                      </m:d>
                    </m:sub>
                  </m:sSub>
                  <m:r>
                    <w:rPr>
                      <w:rFonts w:ascii="Cambria Math" w:hAnsi="Cambria Math"/>
                      <w:lang w:val="id-ID"/>
                    </w:rPr>
                    <m:t>+0,78</m:t>
                  </m:r>
                  <m:sSub>
                    <m:sSubPr>
                      <m:ctrlPr>
                        <w:rPr>
                          <w:rFonts w:ascii="Cambria Math" w:eastAsia="Calibri" w:hAnsi="Cambria Math"/>
                          <w:i/>
                          <w:lang w:val="id-ID"/>
                        </w:rPr>
                      </m:ctrlPr>
                    </m:sSubPr>
                    <m:e>
                      <m:r>
                        <w:rPr>
                          <w:rFonts w:ascii="Cambria Math" w:hAnsi="Cambria Math"/>
                          <w:lang w:val="id-ID"/>
                        </w:rPr>
                        <m:t>X</m:t>
                      </m:r>
                    </m:e>
                    <m:sub>
                      <m:r>
                        <w:rPr>
                          <w:rFonts w:ascii="Cambria Math" w:hAnsi="Cambria Math"/>
                          <w:lang w:val="id-ID"/>
                        </w:rPr>
                        <m:t>2</m:t>
                      </m:r>
                      <m:d>
                        <m:dPr>
                          <m:ctrlPr>
                            <w:rPr>
                              <w:rFonts w:ascii="Cambria Math" w:hAnsi="Cambria Math"/>
                              <w:i/>
                              <w:lang w:val="id-ID"/>
                            </w:rPr>
                          </m:ctrlPr>
                        </m:dPr>
                        <m:e>
                          <m:r>
                            <w:rPr>
                              <w:rFonts w:ascii="Cambria Math" w:hAnsi="Cambria Math"/>
                              <w:lang w:val="id-ID"/>
                            </w:rPr>
                            <m:t>3</m:t>
                          </m:r>
                        </m:e>
                      </m:d>
                    </m:sub>
                  </m:sSub>
                  <m:r>
                    <w:rPr>
                      <w:rFonts w:ascii="Cambria Math" w:hAnsi="Cambria Math"/>
                      <w:lang w:val="id-ID"/>
                    </w:rPr>
                    <m:t>+0,15</m:t>
                  </m:r>
                  <m:sSub>
                    <m:sSubPr>
                      <m:ctrlPr>
                        <w:rPr>
                          <w:rFonts w:ascii="Cambria Math" w:eastAsia="Calibri" w:hAnsi="Cambria Math"/>
                          <w:i/>
                          <w:lang w:val="id-ID"/>
                        </w:rPr>
                      </m:ctrlPr>
                    </m:sSubPr>
                    <m:e>
                      <m:r>
                        <w:rPr>
                          <w:rFonts w:ascii="Cambria Math" w:hAnsi="Cambria Math"/>
                          <w:lang w:val="id-ID"/>
                        </w:rPr>
                        <m:t>X</m:t>
                      </m:r>
                    </m:e>
                    <m:sub>
                      <m:r>
                        <w:rPr>
                          <w:rFonts w:ascii="Cambria Math" w:hAnsi="Cambria Math"/>
                          <w:lang w:val="id-ID"/>
                        </w:rPr>
                        <m:t>2</m:t>
                      </m:r>
                      <m:d>
                        <m:dPr>
                          <m:ctrlPr>
                            <w:rPr>
                              <w:rFonts w:ascii="Cambria Math" w:hAnsi="Cambria Math"/>
                              <w:i/>
                              <w:lang w:val="id-ID"/>
                            </w:rPr>
                          </m:ctrlPr>
                        </m:dPr>
                        <m:e>
                          <m:r>
                            <w:rPr>
                              <w:rFonts w:ascii="Cambria Math" w:hAnsi="Cambria Math"/>
                              <w:lang w:val="id-ID"/>
                            </w:rPr>
                            <m:t>4</m:t>
                          </m:r>
                        </m:e>
                      </m:d>
                    </m:sub>
                  </m:sSub>
                  <m:r>
                    <w:rPr>
                      <w:rFonts w:ascii="Cambria Math" w:hAnsi="Cambria Math"/>
                      <w:lang w:val="id-ID"/>
                    </w:rPr>
                    <m:t>+2,82</m:t>
                  </m:r>
                  <m:sSub>
                    <m:sSubPr>
                      <m:ctrlPr>
                        <w:rPr>
                          <w:rFonts w:ascii="Cambria Math" w:eastAsia="Calibri" w:hAnsi="Cambria Math"/>
                          <w:i/>
                          <w:lang w:val="id-ID"/>
                        </w:rPr>
                      </m:ctrlPr>
                    </m:sSubPr>
                    <m:e>
                      <m:r>
                        <w:rPr>
                          <w:rFonts w:ascii="Cambria Math" w:hAnsi="Cambria Math"/>
                          <w:lang w:val="id-ID"/>
                        </w:rPr>
                        <m:t>X</m:t>
                      </m:r>
                    </m:e>
                    <m:sub>
                      <m:r>
                        <w:rPr>
                          <w:rFonts w:ascii="Cambria Math" w:hAnsi="Cambria Math"/>
                          <w:lang w:val="id-ID"/>
                        </w:rPr>
                        <m:t>4</m:t>
                      </m:r>
                      <m:d>
                        <m:dPr>
                          <m:ctrlPr>
                            <w:rPr>
                              <w:rFonts w:ascii="Cambria Math" w:hAnsi="Cambria Math"/>
                              <w:i/>
                              <w:lang w:val="id-ID"/>
                            </w:rPr>
                          </m:ctrlPr>
                        </m:dPr>
                        <m:e>
                          <m:r>
                            <w:rPr>
                              <w:rFonts w:ascii="Cambria Math" w:hAnsi="Cambria Math"/>
                              <w:lang w:val="id-ID"/>
                            </w:rPr>
                            <m:t>1</m:t>
                          </m:r>
                        </m:e>
                      </m:d>
                    </m:sub>
                  </m:sSub>
                  <m:r>
                    <w:rPr>
                      <w:rFonts w:ascii="Cambria Math" w:hAnsi="Cambria Math"/>
                      <w:lang w:val="id-ID"/>
                    </w:rPr>
                    <m:t>+1,8</m:t>
                  </m:r>
                  <m:sSub>
                    <m:sSubPr>
                      <m:ctrlPr>
                        <w:rPr>
                          <w:rFonts w:ascii="Cambria Math" w:eastAsia="Calibri" w:hAnsi="Cambria Math"/>
                          <w:i/>
                          <w:lang w:val="id-ID"/>
                        </w:rPr>
                      </m:ctrlPr>
                    </m:sSubPr>
                    <m:e>
                      <m:r>
                        <w:rPr>
                          <w:rFonts w:ascii="Cambria Math" w:hAnsi="Cambria Math"/>
                          <w:lang w:val="id-ID"/>
                        </w:rPr>
                        <m:t>X</m:t>
                      </m:r>
                    </m:e>
                    <m:sub>
                      <m:r>
                        <w:rPr>
                          <w:rFonts w:ascii="Cambria Math" w:hAnsi="Cambria Math"/>
                          <w:lang w:val="id-ID"/>
                        </w:rPr>
                        <m:t>4</m:t>
                      </m:r>
                      <m:d>
                        <m:dPr>
                          <m:ctrlPr>
                            <w:rPr>
                              <w:rFonts w:ascii="Cambria Math" w:hAnsi="Cambria Math"/>
                              <w:i/>
                              <w:lang w:val="id-ID"/>
                            </w:rPr>
                          </m:ctrlPr>
                        </m:dPr>
                        <m:e>
                          <m:r>
                            <w:rPr>
                              <w:rFonts w:ascii="Cambria Math" w:hAnsi="Cambria Math"/>
                              <w:lang w:val="id-ID"/>
                            </w:rPr>
                            <m:t>2</m:t>
                          </m:r>
                        </m:e>
                      </m:d>
                    </m:sub>
                  </m:sSub>
                  <m:r>
                    <w:rPr>
                      <w:rFonts w:ascii="Cambria Math" w:hAnsi="Cambria Math"/>
                      <w:lang w:val="id-ID"/>
                    </w:rPr>
                    <m:t>-2,18</m:t>
                  </m:r>
                  <m:sSub>
                    <m:sSubPr>
                      <m:ctrlPr>
                        <w:rPr>
                          <w:rFonts w:ascii="Cambria Math" w:eastAsia="Calibri" w:hAnsi="Cambria Math"/>
                          <w:i/>
                          <w:lang w:val="id-ID"/>
                        </w:rPr>
                      </m:ctrlPr>
                    </m:sSubPr>
                    <m:e>
                      <m:r>
                        <w:rPr>
                          <w:rFonts w:ascii="Cambria Math" w:hAnsi="Cambria Math"/>
                          <w:lang w:val="id-ID"/>
                        </w:rPr>
                        <m:t>X</m:t>
                      </m:r>
                    </m:e>
                    <m:sub>
                      <m:r>
                        <w:rPr>
                          <w:rFonts w:ascii="Cambria Math" w:hAnsi="Cambria Math"/>
                          <w:lang w:val="id-ID"/>
                        </w:rPr>
                        <m:t>6(1)</m:t>
                      </m:r>
                    </m:sub>
                  </m:sSub>
                </m:e>
              </m:d>
            </m:num>
            <m:den>
              <m:r>
                <w:rPr>
                  <w:rFonts w:ascii="Cambria Math" w:hAnsi="Cambria Math"/>
                  <w:lang w:val="id-ID"/>
                </w:rPr>
                <m:t>1+exp</m:t>
              </m:r>
              <m:d>
                <m:dPr>
                  <m:ctrlPr>
                    <w:rPr>
                      <w:rFonts w:ascii="Cambria Math" w:eastAsia="Calibri" w:hAnsi="Cambria Math"/>
                      <w:i/>
                      <w:lang w:val="id-ID"/>
                    </w:rPr>
                  </m:ctrlPr>
                </m:dPr>
                <m:e>
                  <m:r>
                    <w:rPr>
                      <w:rFonts w:ascii="Cambria Math" w:hAnsi="Cambria Math"/>
                      <w:lang w:val="id-ID"/>
                    </w:rPr>
                    <m:t>0,18-0,54</m:t>
                  </m:r>
                  <m:sSub>
                    <m:sSubPr>
                      <m:ctrlPr>
                        <w:rPr>
                          <w:rFonts w:ascii="Cambria Math" w:eastAsia="Calibri" w:hAnsi="Cambria Math"/>
                          <w:i/>
                          <w:lang w:val="id-ID"/>
                        </w:rPr>
                      </m:ctrlPr>
                    </m:sSubPr>
                    <m:e>
                      <m:r>
                        <w:rPr>
                          <w:rFonts w:ascii="Cambria Math" w:hAnsi="Cambria Math"/>
                          <w:lang w:val="id-ID"/>
                        </w:rPr>
                        <m:t>X</m:t>
                      </m:r>
                    </m:e>
                    <m:sub>
                      <m:r>
                        <w:rPr>
                          <w:rFonts w:ascii="Cambria Math" w:hAnsi="Cambria Math"/>
                          <w:lang w:val="id-ID"/>
                        </w:rPr>
                        <m:t>2</m:t>
                      </m:r>
                      <m:d>
                        <m:dPr>
                          <m:ctrlPr>
                            <w:rPr>
                              <w:rFonts w:ascii="Cambria Math" w:hAnsi="Cambria Math"/>
                              <w:i/>
                              <w:lang w:val="id-ID"/>
                            </w:rPr>
                          </m:ctrlPr>
                        </m:dPr>
                        <m:e>
                          <m:r>
                            <w:rPr>
                              <w:rFonts w:ascii="Cambria Math" w:hAnsi="Cambria Math"/>
                              <w:lang w:val="id-ID"/>
                            </w:rPr>
                            <m:t>1</m:t>
                          </m:r>
                        </m:e>
                      </m:d>
                    </m:sub>
                  </m:sSub>
                  <m:r>
                    <w:rPr>
                      <w:rFonts w:ascii="Cambria Math" w:hAnsi="Cambria Math"/>
                      <w:lang w:val="id-ID"/>
                    </w:rPr>
                    <m:t>+2,66</m:t>
                  </m:r>
                  <m:sSub>
                    <m:sSubPr>
                      <m:ctrlPr>
                        <w:rPr>
                          <w:rFonts w:ascii="Cambria Math" w:eastAsia="Calibri" w:hAnsi="Cambria Math"/>
                          <w:i/>
                          <w:lang w:val="id-ID"/>
                        </w:rPr>
                      </m:ctrlPr>
                    </m:sSubPr>
                    <m:e>
                      <m:r>
                        <w:rPr>
                          <w:rFonts w:ascii="Cambria Math" w:hAnsi="Cambria Math"/>
                          <w:lang w:val="id-ID"/>
                        </w:rPr>
                        <m:t>X</m:t>
                      </m:r>
                    </m:e>
                    <m:sub>
                      <m:r>
                        <w:rPr>
                          <w:rFonts w:ascii="Cambria Math" w:hAnsi="Cambria Math"/>
                          <w:lang w:val="id-ID"/>
                        </w:rPr>
                        <m:t>2</m:t>
                      </m:r>
                      <m:d>
                        <m:dPr>
                          <m:ctrlPr>
                            <w:rPr>
                              <w:rFonts w:ascii="Cambria Math" w:hAnsi="Cambria Math"/>
                              <w:i/>
                              <w:lang w:val="id-ID"/>
                            </w:rPr>
                          </m:ctrlPr>
                        </m:dPr>
                        <m:e>
                          <m:r>
                            <w:rPr>
                              <w:rFonts w:ascii="Cambria Math" w:hAnsi="Cambria Math"/>
                              <w:lang w:val="id-ID"/>
                            </w:rPr>
                            <m:t>2</m:t>
                          </m:r>
                        </m:e>
                      </m:d>
                    </m:sub>
                  </m:sSub>
                  <m:r>
                    <w:rPr>
                      <w:rFonts w:ascii="Cambria Math" w:hAnsi="Cambria Math"/>
                      <w:lang w:val="id-ID"/>
                    </w:rPr>
                    <m:t>+0,78</m:t>
                  </m:r>
                  <m:sSub>
                    <m:sSubPr>
                      <m:ctrlPr>
                        <w:rPr>
                          <w:rFonts w:ascii="Cambria Math" w:eastAsia="Calibri" w:hAnsi="Cambria Math"/>
                          <w:i/>
                          <w:lang w:val="id-ID"/>
                        </w:rPr>
                      </m:ctrlPr>
                    </m:sSubPr>
                    <m:e>
                      <m:r>
                        <w:rPr>
                          <w:rFonts w:ascii="Cambria Math" w:hAnsi="Cambria Math"/>
                          <w:lang w:val="id-ID"/>
                        </w:rPr>
                        <m:t>X</m:t>
                      </m:r>
                    </m:e>
                    <m:sub>
                      <m:r>
                        <w:rPr>
                          <w:rFonts w:ascii="Cambria Math" w:hAnsi="Cambria Math"/>
                          <w:lang w:val="id-ID"/>
                        </w:rPr>
                        <m:t>2</m:t>
                      </m:r>
                      <m:d>
                        <m:dPr>
                          <m:ctrlPr>
                            <w:rPr>
                              <w:rFonts w:ascii="Cambria Math" w:hAnsi="Cambria Math"/>
                              <w:i/>
                              <w:lang w:val="id-ID"/>
                            </w:rPr>
                          </m:ctrlPr>
                        </m:dPr>
                        <m:e>
                          <m:r>
                            <w:rPr>
                              <w:rFonts w:ascii="Cambria Math" w:hAnsi="Cambria Math"/>
                              <w:lang w:val="id-ID"/>
                            </w:rPr>
                            <m:t>3</m:t>
                          </m:r>
                        </m:e>
                      </m:d>
                    </m:sub>
                  </m:sSub>
                  <m:r>
                    <w:rPr>
                      <w:rFonts w:ascii="Cambria Math" w:hAnsi="Cambria Math"/>
                      <w:lang w:val="id-ID"/>
                    </w:rPr>
                    <m:t>+0,15</m:t>
                  </m:r>
                  <m:sSub>
                    <m:sSubPr>
                      <m:ctrlPr>
                        <w:rPr>
                          <w:rFonts w:ascii="Cambria Math" w:eastAsia="Calibri" w:hAnsi="Cambria Math"/>
                          <w:i/>
                          <w:lang w:val="id-ID"/>
                        </w:rPr>
                      </m:ctrlPr>
                    </m:sSubPr>
                    <m:e>
                      <m:r>
                        <w:rPr>
                          <w:rFonts w:ascii="Cambria Math" w:hAnsi="Cambria Math"/>
                          <w:lang w:val="id-ID"/>
                        </w:rPr>
                        <m:t>X</m:t>
                      </m:r>
                    </m:e>
                    <m:sub>
                      <m:r>
                        <w:rPr>
                          <w:rFonts w:ascii="Cambria Math" w:hAnsi="Cambria Math"/>
                          <w:lang w:val="id-ID"/>
                        </w:rPr>
                        <m:t>2</m:t>
                      </m:r>
                      <m:d>
                        <m:dPr>
                          <m:ctrlPr>
                            <w:rPr>
                              <w:rFonts w:ascii="Cambria Math" w:hAnsi="Cambria Math"/>
                              <w:i/>
                              <w:lang w:val="id-ID"/>
                            </w:rPr>
                          </m:ctrlPr>
                        </m:dPr>
                        <m:e>
                          <m:r>
                            <w:rPr>
                              <w:rFonts w:ascii="Cambria Math" w:hAnsi="Cambria Math"/>
                              <w:lang w:val="id-ID"/>
                            </w:rPr>
                            <m:t>4</m:t>
                          </m:r>
                        </m:e>
                      </m:d>
                    </m:sub>
                  </m:sSub>
                  <m:r>
                    <w:rPr>
                      <w:rFonts w:ascii="Cambria Math" w:hAnsi="Cambria Math"/>
                      <w:lang w:val="id-ID"/>
                    </w:rPr>
                    <m:t>+2,82</m:t>
                  </m:r>
                  <m:sSub>
                    <m:sSubPr>
                      <m:ctrlPr>
                        <w:rPr>
                          <w:rFonts w:ascii="Cambria Math" w:eastAsia="Calibri" w:hAnsi="Cambria Math"/>
                          <w:i/>
                          <w:lang w:val="id-ID"/>
                        </w:rPr>
                      </m:ctrlPr>
                    </m:sSubPr>
                    <m:e>
                      <m:r>
                        <w:rPr>
                          <w:rFonts w:ascii="Cambria Math" w:hAnsi="Cambria Math"/>
                          <w:lang w:val="id-ID"/>
                        </w:rPr>
                        <m:t>X</m:t>
                      </m:r>
                    </m:e>
                    <m:sub>
                      <m:r>
                        <w:rPr>
                          <w:rFonts w:ascii="Cambria Math" w:hAnsi="Cambria Math"/>
                          <w:lang w:val="id-ID"/>
                        </w:rPr>
                        <m:t>4</m:t>
                      </m:r>
                      <m:d>
                        <m:dPr>
                          <m:ctrlPr>
                            <w:rPr>
                              <w:rFonts w:ascii="Cambria Math" w:hAnsi="Cambria Math"/>
                              <w:i/>
                              <w:lang w:val="id-ID"/>
                            </w:rPr>
                          </m:ctrlPr>
                        </m:dPr>
                        <m:e>
                          <m:r>
                            <w:rPr>
                              <w:rFonts w:ascii="Cambria Math" w:hAnsi="Cambria Math"/>
                              <w:lang w:val="id-ID"/>
                            </w:rPr>
                            <m:t>1</m:t>
                          </m:r>
                        </m:e>
                      </m:d>
                    </m:sub>
                  </m:sSub>
                  <m:r>
                    <w:rPr>
                      <w:rFonts w:ascii="Cambria Math" w:hAnsi="Cambria Math"/>
                      <w:lang w:val="id-ID"/>
                    </w:rPr>
                    <m:t>+1,8</m:t>
                  </m:r>
                  <m:sSub>
                    <m:sSubPr>
                      <m:ctrlPr>
                        <w:rPr>
                          <w:rFonts w:ascii="Cambria Math" w:eastAsia="Calibri" w:hAnsi="Cambria Math"/>
                          <w:i/>
                          <w:lang w:val="id-ID"/>
                        </w:rPr>
                      </m:ctrlPr>
                    </m:sSubPr>
                    <m:e>
                      <m:r>
                        <w:rPr>
                          <w:rFonts w:ascii="Cambria Math" w:hAnsi="Cambria Math"/>
                          <w:lang w:val="id-ID"/>
                        </w:rPr>
                        <m:t>X</m:t>
                      </m:r>
                    </m:e>
                    <m:sub>
                      <m:r>
                        <w:rPr>
                          <w:rFonts w:ascii="Cambria Math" w:hAnsi="Cambria Math"/>
                          <w:lang w:val="id-ID"/>
                        </w:rPr>
                        <m:t>4</m:t>
                      </m:r>
                      <m:d>
                        <m:dPr>
                          <m:ctrlPr>
                            <w:rPr>
                              <w:rFonts w:ascii="Cambria Math" w:hAnsi="Cambria Math"/>
                              <w:i/>
                              <w:lang w:val="id-ID"/>
                            </w:rPr>
                          </m:ctrlPr>
                        </m:dPr>
                        <m:e>
                          <m:r>
                            <w:rPr>
                              <w:rFonts w:ascii="Cambria Math" w:hAnsi="Cambria Math"/>
                              <w:lang w:val="id-ID"/>
                            </w:rPr>
                            <m:t>2</m:t>
                          </m:r>
                        </m:e>
                      </m:d>
                    </m:sub>
                  </m:sSub>
                  <m:r>
                    <w:rPr>
                      <w:rFonts w:ascii="Cambria Math" w:hAnsi="Cambria Math"/>
                      <w:lang w:val="id-ID"/>
                    </w:rPr>
                    <m:t>-2,18</m:t>
                  </m:r>
                  <m:sSub>
                    <m:sSubPr>
                      <m:ctrlPr>
                        <w:rPr>
                          <w:rFonts w:ascii="Cambria Math" w:eastAsia="Calibri" w:hAnsi="Cambria Math"/>
                          <w:i/>
                          <w:lang w:val="id-ID"/>
                        </w:rPr>
                      </m:ctrlPr>
                    </m:sSubPr>
                    <m:e>
                      <m:r>
                        <w:rPr>
                          <w:rFonts w:ascii="Cambria Math" w:hAnsi="Cambria Math"/>
                          <w:lang w:val="id-ID"/>
                        </w:rPr>
                        <m:t>X</m:t>
                      </m:r>
                    </m:e>
                    <m:sub>
                      <m:r>
                        <w:rPr>
                          <w:rFonts w:ascii="Cambria Math" w:hAnsi="Cambria Math"/>
                          <w:lang w:val="id-ID"/>
                        </w:rPr>
                        <m:t>6(1)</m:t>
                      </m:r>
                    </m:sub>
                  </m:sSub>
                </m:e>
              </m:d>
            </m:den>
          </m:f>
        </m:oMath>
      </m:oMathPara>
    </w:p>
    <w:p w:rsidR="004747EC" w:rsidRPr="00700423" w:rsidRDefault="004747EC" w:rsidP="004747EC">
      <w:pPr>
        <w:spacing w:line="360" w:lineRule="auto"/>
        <w:jc w:val="both"/>
        <w:rPr>
          <w:sz w:val="24"/>
          <w:szCs w:val="24"/>
          <w:lang w:val="id-ID"/>
        </w:rPr>
      </w:pPr>
      <m:oMathPara>
        <m:oMath>
          <m:r>
            <w:rPr>
              <w:rFonts w:ascii="Cambria Math" w:hAnsi="Cambria Math"/>
              <w:sz w:val="24"/>
              <w:szCs w:val="24"/>
              <w:lang w:val="id-ID"/>
            </w:rPr>
            <m:t>π</m:t>
          </m:r>
          <m:d>
            <m:dPr>
              <m:ctrlPr>
                <w:rPr>
                  <w:rFonts w:ascii="Cambria Math" w:hAnsi="Cambria Math"/>
                  <w:sz w:val="24"/>
                  <w:szCs w:val="24"/>
                  <w:lang w:val="id-ID"/>
                </w:rPr>
              </m:ctrlPr>
            </m:dPr>
            <m:e>
              <m:r>
                <m:rPr>
                  <m:sty m:val="p"/>
                </m:rPr>
                <w:rPr>
                  <w:rFonts w:ascii="Cambria Math" w:hAnsi="Cambria Math"/>
                  <w:sz w:val="24"/>
                  <w:szCs w:val="24"/>
                  <w:lang w:val="id-ID"/>
                </w:rPr>
                <m:t>X</m:t>
              </m:r>
            </m:e>
          </m:d>
          <m:r>
            <w:rPr>
              <w:rFonts w:ascii="Cambria Math" w:hAnsi="Cambria Math"/>
              <w:sz w:val="24"/>
              <w:szCs w:val="24"/>
              <w:lang w:val="id-ID"/>
            </w:rPr>
            <m:t>=</m:t>
          </m:r>
          <m:f>
            <m:fPr>
              <m:ctrlPr>
                <w:rPr>
                  <w:rFonts w:ascii="Cambria Math" w:eastAsia="Calibri" w:hAnsi="Cambria Math"/>
                  <w:i/>
                  <w:sz w:val="24"/>
                  <w:szCs w:val="24"/>
                  <w:lang w:val="id-ID"/>
                </w:rPr>
              </m:ctrlPr>
            </m:fPr>
            <m:num>
              <m:r>
                <w:rPr>
                  <w:rFonts w:ascii="Cambria Math" w:hAnsi="Cambria Math"/>
                  <w:sz w:val="24"/>
                  <w:szCs w:val="24"/>
                  <w:lang w:val="id-ID"/>
                </w:rPr>
                <m:t>exp</m:t>
              </m:r>
              <m:d>
                <m:dPr>
                  <m:ctrlPr>
                    <w:rPr>
                      <w:rFonts w:ascii="Cambria Math" w:eastAsia="Calibri" w:hAnsi="Cambria Math"/>
                      <w:i/>
                      <w:sz w:val="24"/>
                      <w:szCs w:val="24"/>
                      <w:lang w:val="id-ID"/>
                    </w:rPr>
                  </m:ctrlPr>
                </m:dPr>
                <m:e>
                  <m:r>
                    <w:rPr>
                      <w:rFonts w:ascii="Cambria Math" w:hAnsi="Cambria Math"/>
                      <w:sz w:val="24"/>
                      <w:szCs w:val="24"/>
                      <w:lang w:val="id-ID"/>
                    </w:rPr>
                    <m:t>0,18-0,54</m:t>
                  </m:r>
                  <m:r>
                    <w:rPr>
                      <w:rFonts w:ascii="Cambria Math" w:eastAsia="Calibri" w:hAnsi="Cambria Math"/>
                      <w:sz w:val="24"/>
                      <w:szCs w:val="24"/>
                      <w:lang w:val="id-ID"/>
                    </w:rPr>
                    <m:t>(1)</m:t>
                  </m:r>
                  <m:r>
                    <w:rPr>
                      <w:rFonts w:ascii="Cambria Math" w:hAnsi="Cambria Math"/>
                      <w:sz w:val="24"/>
                      <w:szCs w:val="24"/>
                      <w:lang w:val="id-ID"/>
                    </w:rPr>
                    <m:t>+2,82</m:t>
                  </m:r>
                  <m:r>
                    <w:rPr>
                      <w:rFonts w:ascii="Cambria Math" w:eastAsia="Calibri" w:hAnsi="Cambria Math"/>
                      <w:sz w:val="24"/>
                      <w:szCs w:val="24"/>
                      <w:lang w:val="id-ID"/>
                    </w:rPr>
                    <m:t>(1)</m:t>
                  </m:r>
                  <m:r>
                    <w:rPr>
                      <w:rFonts w:ascii="Cambria Math" w:hAnsi="Cambria Math"/>
                      <w:sz w:val="24"/>
                      <w:szCs w:val="24"/>
                      <w:lang w:val="id-ID"/>
                    </w:rPr>
                    <m:t>-2,18(1)</m:t>
                  </m:r>
                </m:e>
              </m:d>
            </m:num>
            <m:den>
              <m:r>
                <w:rPr>
                  <w:rFonts w:ascii="Cambria Math" w:hAnsi="Cambria Math"/>
                  <w:sz w:val="24"/>
                  <w:szCs w:val="24"/>
                  <w:lang w:val="id-ID"/>
                </w:rPr>
                <m:t>1+exp</m:t>
              </m:r>
              <m:d>
                <m:dPr>
                  <m:ctrlPr>
                    <w:rPr>
                      <w:rFonts w:ascii="Cambria Math" w:eastAsia="Calibri" w:hAnsi="Cambria Math"/>
                      <w:i/>
                      <w:sz w:val="24"/>
                      <w:szCs w:val="24"/>
                      <w:lang w:val="id-ID"/>
                    </w:rPr>
                  </m:ctrlPr>
                </m:dPr>
                <m:e>
                  <m:r>
                    <w:rPr>
                      <w:rFonts w:ascii="Cambria Math" w:hAnsi="Cambria Math"/>
                      <w:sz w:val="24"/>
                      <w:szCs w:val="24"/>
                      <w:lang w:val="id-ID"/>
                    </w:rPr>
                    <m:t>0,18-0,54</m:t>
                  </m:r>
                  <m:r>
                    <w:rPr>
                      <w:rFonts w:ascii="Cambria Math" w:eastAsia="Calibri" w:hAnsi="Cambria Math"/>
                      <w:sz w:val="24"/>
                      <w:szCs w:val="24"/>
                      <w:lang w:val="id-ID"/>
                    </w:rPr>
                    <m:t>(1)</m:t>
                  </m:r>
                  <m:r>
                    <w:rPr>
                      <w:rFonts w:ascii="Cambria Math" w:hAnsi="Cambria Math"/>
                      <w:sz w:val="24"/>
                      <w:szCs w:val="24"/>
                      <w:lang w:val="id-ID"/>
                    </w:rPr>
                    <m:t>+2,82</m:t>
                  </m:r>
                  <m:r>
                    <w:rPr>
                      <w:rFonts w:ascii="Cambria Math" w:eastAsia="Calibri" w:hAnsi="Cambria Math"/>
                      <w:sz w:val="24"/>
                      <w:szCs w:val="24"/>
                      <w:lang w:val="id-ID"/>
                    </w:rPr>
                    <m:t>(1)</m:t>
                  </m:r>
                  <m:r>
                    <w:rPr>
                      <w:rFonts w:ascii="Cambria Math" w:hAnsi="Cambria Math"/>
                      <w:sz w:val="24"/>
                      <w:szCs w:val="24"/>
                      <w:lang w:val="id-ID"/>
                    </w:rPr>
                    <m:t>-2,18(1)</m:t>
                  </m:r>
                </m:e>
              </m:d>
            </m:den>
          </m:f>
        </m:oMath>
      </m:oMathPara>
    </w:p>
    <w:p w:rsidR="004747EC" w:rsidRPr="00700423" w:rsidRDefault="004747EC" w:rsidP="00B050DB">
      <w:pPr>
        <w:spacing w:line="360" w:lineRule="auto"/>
        <w:ind w:left="-426" w:firstLine="284"/>
        <w:jc w:val="both"/>
        <w:rPr>
          <w:sz w:val="24"/>
          <w:szCs w:val="24"/>
          <w:lang w:val="id-ID"/>
        </w:rPr>
      </w:pPr>
      <m:oMathPara>
        <m:oMath>
          <m:r>
            <w:rPr>
              <w:rFonts w:ascii="Cambria Math" w:hAnsi="Cambria Math"/>
              <w:sz w:val="24"/>
              <w:szCs w:val="24"/>
              <w:lang w:val="id-ID"/>
            </w:rPr>
            <m:t>π</m:t>
          </m:r>
          <m:d>
            <m:dPr>
              <m:ctrlPr>
                <w:rPr>
                  <w:rFonts w:ascii="Cambria Math" w:hAnsi="Cambria Math"/>
                  <w:sz w:val="24"/>
                  <w:szCs w:val="24"/>
                  <w:lang w:val="id-ID"/>
                </w:rPr>
              </m:ctrlPr>
            </m:dPr>
            <m:e>
              <m:r>
                <m:rPr>
                  <m:sty m:val="p"/>
                </m:rPr>
                <w:rPr>
                  <w:rFonts w:ascii="Cambria Math" w:hAnsi="Cambria Math"/>
                  <w:sz w:val="24"/>
                  <w:szCs w:val="24"/>
                  <w:lang w:val="id-ID"/>
                </w:rPr>
                <m:t>X</m:t>
              </m:r>
            </m:e>
          </m:d>
          <m:r>
            <w:rPr>
              <w:rFonts w:ascii="Cambria Math" w:hAnsi="Cambria Math"/>
              <w:sz w:val="24"/>
              <w:szCs w:val="24"/>
              <w:lang w:val="id-ID"/>
            </w:rPr>
            <m:t>=</m:t>
          </m:r>
          <m:f>
            <m:fPr>
              <m:ctrlPr>
                <w:rPr>
                  <w:rFonts w:ascii="Cambria Math" w:hAnsi="Cambria Math"/>
                  <w:i/>
                  <w:sz w:val="24"/>
                  <w:szCs w:val="24"/>
                  <w:lang w:val="id-ID"/>
                </w:rPr>
              </m:ctrlPr>
            </m:fPr>
            <m:num>
              <m:r>
                <w:rPr>
                  <w:rFonts w:ascii="Cambria Math" w:hAnsi="Cambria Math"/>
                  <w:sz w:val="24"/>
                  <w:szCs w:val="24"/>
                  <w:lang w:val="id-ID"/>
                </w:rPr>
                <m:t>exp</m:t>
              </m:r>
              <m:d>
                <m:dPr>
                  <m:ctrlPr>
                    <w:rPr>
                      <w:rFonts w:ascii="Cambria Math" w:hAnsi="Cambria Math"/>
                      <w:i/>
                      <w:sz w:val="24"/>
                      <w:szCs w:val="24"/>
                      <w:lang w:val="id-ID"/>
                    </w:rPr>
                  </m:ctrlPr>
                </m:dPr>
                <m:e>
                  <m:r>
                    <w:rPr>
                      <w:rFonts w:ascii="Cambria Math" w:hAnsi="Cambria Math"/>
                      <w:sz w:val="24"/>
                      <w:szCs w:val="24"/>
                      <w:lang w:val="id-ID"/>
                    </w:rPr>
                    <m:t>0,28</m:t>
                  </m:r>
                </m:e>
              </m:d>
            </m:num>
            <m:den>
              <m:r>
                <w:rPr>
                  <w:rFonts w:ascii="Cambria Math" w:hAnsi="Cambria Math"/>
                  <w:sz w:val="24"/>
                  <w:szCs w:val="24"/>
                  <w:lang w:val="id-ID"/>
                </w:rPr>
                <m:t>1+exp</m:t>
              </m:r>
              <m:d>
                <m:dPr>
                  <m:ctrlPr>
                    <w:rPr>
                      <w:rFonts w:ascii="Cambria Math" w:hAnsi="Cambria Math"/>
                      <w:i/>
                      <w:sz w:val="24"/>
                      <w:szCs w:val="24"/>
                      <w:lang w:val="id-ID"/>
                    </w:rPr>
                  </m:ctrlPr>
                </m:dPr>
                <m:e>
                  <m:r>
                    <w:rPr>
                      <w:rFonts w:ascii="Cambria Math" w:hAnsi="Cambria Math"/>
                      <w:sz w:val="24"/>
                      <w:szCs w:val="24"/>
                      <w:lang w:val="id-ID"/>
                    </w:rPr>
                    <m:t>0,28</m:t>
                  </m:r>
                </m:e>
              </m:d>
            </m:den>
          </m:f>
          <m:r>
            <w:rPr>
              <w:rFonts w:ascii="Cambria Math" w:hAnsi="Cambria Math"/>
              <w:sz w:val="24"/>
              <w:szCs w:val="24"/>
              <w:lang w:val="id-ID"/>
            </w:rPr>
            <m:t>=</m:t>
          </m:r>
          <m:f>
            <m:fPr>
              <m:ctrlPr>
                <w:rPr>
                  <w:rFonts w:ascii="Cambria Math" w:hAnsi="Cambria Math"/>
                  <w:i/>
                  <w:sz w:val="24"/>
                  <w:szCs w:val="24"/>
                  <w:lang w:val="id-ID"/>
                </w:rPr>
              </m:ctrlPr>
            </m:fPr>
            <m:num>
              <m:r>
                <w:rPr>
                  <w:rFonts w:ascii="Cambria Math" w:hAnsi="Cambria Math"/>
                  <w:sz w:val="24"/>
                  <w:szCs w:val="24"/>
                  <w:lang w:val="id-ID"/>
                </w:rPr>
                <m:t>1,32</m:t>
              </m:r>
            </m:num>
            <m:den>
              <m:r>
                <w:rPr>
                  <w:rFonts w:ascii="Cambria Math" w:hAnsi="Cambria Math"/>
                  <w:sz w:val="24"/>
                  <w:szCs w:val="24"/>
                  <w:lang w:val="id-ID"/>
                </w:rPr>
                <m:t>1+1,32</m:t>
              </m:r>
            </m:den>
          </m:f>
          <m:r>
            <w:rPr>
              <w:rFonts w:ascii="Cambria Math" w:hAnsi="Cambria Math"/>
              <w:sz w:val="24"/>
              <w:szCs w:val="24"/>
              <w:lang w:val="id-ID"/>
            </w:rPr>
            <m:t>=0,57</m:t>
          </m:r>
        </m:oMath>
      </m:oMathPara>
    </w:p>
    <w:p w:rsidR="004747EC" w:rsidRPr="00700423" w:rsidRDefault="004747EC" w:rsidP="00B050DB">
      <w:pPr>
        <w:ind w:firstLine="720"/>
        <w:jc w:val="both"/>
        <w:rPr>
          <w:sz w:val="24"/>
          <w:szCs w:val="24"/>
          <w:lang w:val="id-ID"/>
        </w:rPr>
      </w:pPr>
      <w:r w:rsidRPr="00700423">
        <w:rPr>
          <w:sz w:val="24"/>
          <w:szCs w:val="24"/>
          <w:lang w:val="id-ID"/>
        </w:rPr>
        <w:t>Hasil perhitungan di atas menunjukkan bahwa besarnya peluang mahasiswa untuk memperoleh IPK dibawah 3 yaitu sebesar 0,57</w:t>
      </w:r>
      <w:r w:rsidR="00CC7737" w:rsidRPr="00700423">
        <w:rPr>
          <w:sz w:val="24"/>
          <w:szCs w:val="24"/>
          <w:lang w:val="id-ID"/>
        </w:rPr>
        <w:t xml:space="preserve"> atau </w:t>
      </w:r>
      <w:r w:rsidRPr="00700423">
        <w:rPr>
          <w:sz w:val="24"/>
          <w:szCs w:val="24"/>
          <w:lang w:val="id-ID"/>
        </w:rPr>
        <w:t>57</w:t>
      </w:r>
      <w:r w:rsidR="00CC7737" w:rsidRPr="00700423">
        <w:rPr>
          <w:sz w:val="24"/>
          <w:szCs w:val="24"/>
          <w:lang w:val="id-ID"/>
        </w:rPr>
        <w:t>%</w:t>
      </w:r>
      <w:r w:rsidRPr="00700423">
        <w:rPr>
          <w:sz w:val="24"/>
          <w:szCs w:val="24"/>
          <w:lang w:val="id-ID"/>
        </w:rPr>
        <w:t>, maka peluang mahasiswa untuk memperoleh IPK diatas 3</w:t>
      </w:r>
      <w:r w:rsidR="00CC7737" w:rsidRPr="00700423">
        <w:rPr>
          <w:sz w:val="24"/>
          <w:szCs w:val="24"/>
          <w:lang w:val="id-ID"/>
        </w:rPr>
        <w:t xml:space="preserve"> </w:t>
      </w:r>
      <w:r w:rsidRPr="00700423">
        <w:rPr>
          <w:sz w:val="24"/>
          <w:szCs w:val="24"/>
          <w:lang w:val="id-ID"/>
        </w:rPr>
        <w:t>adalah 0,43</w:t>
      </w:r>
      <w:r w:rsidR="00CC7737" w:rsidRPr="00700423">
        <w:rPr>
          <w:sz w:val="24"/>
          <w:szCs w:val="24"/>
          <w:lang w:val="id-ID"/>
        </w:rPr>
        <w:t xml:space="preserve"> atau 43%</w:t>
      </w:r>
      <w:r w:rsidRPr="00700423">
        <w:rPr>
          <w:sz w:val="24"/>
          <w:szCs w:val="24"/>
          <w:lang w:val="id-ID"/>
        </w:rPr>
        <w:t>.</w:t>
      </w:r>
    </w:p>
    <w:p w:rsidR="00CF2F55" w:rsidRPr="00700423" w:rsidRDefault="00CF2F55" w:rsidP="00AC7968">
      <w:pPr>
        <w:adjustRightInd/>
        <w:spacing w:before="4"/>
        <w:rPr>
          <w:sz w:val="24"/>
          <w:szCs w:val="24"/>
          <w:lang w:val="id-ID"/>
        </w:rPr>
      </w:pPr>
    </w:p>
    <w:p w:rsidR="00CF2F55" w:rsidRPr="00700423" w:rsidRDefault="00CF2F55" w:rsidP="00AC7968">
      <w:pPr>
        <w:adjustRightInd/>
        <w:spacing w:line="274" w:lineRule="exact"/>
        <w:jc w:val="both"/>
        <w:outlineLvl w:val="0"/>
        <w:rPr>
          <w:b/>
          <w:bCs/>
          <w:sz w:val="24"/>
          <w:szCs w:val="24"/>
          <w:lang w:val="id-ID"/>
        </w:rPr>
      </w:pPr>
      <w:r w:rsidRPr="00700423">
        <w:rPr>
          <w:b/>
          <w:bCs/>
          <w:sz w:val="24"/>
          <w:szCs w:val="24"/>
          <w:lang w:val="id-ID"/>
        </w:rPr>
        <w:t>KESIMPULAN DAN SARAN</w:t>
      </w:r>
    </w:p>
    <w:p w:rsidR="008424DD" w:rsidRPr="00700423" w:rsidRDefault="008424DD" w:rsidP="008424DD">
      <w:pPr>
        <w:tabs>
          <w:tab w:val="left" w:pos="720"/>
        </w:tabs>
        <w:ind w:firstLine="720"/>
        <w:jc w:val="both"/>
        <w:rPr>
          <w:sz w:val="24"/>
          <w:szCs w:val="24"/>
          <w:lang w:val="id-ID"/>
        </w:rPr>
      </w:pPr>
      <w:r w:rsidRPr="00700423">
        <w:rPr>
          <w:sz w:val="24"/>
          <w:szCs w:val="24"/>
          <w:lang w:val="id-ID"/>
        </w:rPr>
        <w:t>Berdasarkan hasil analisis dan pembahasan yang telah dilakukan. maka dapat diambil kesimpulan bahwa berdasarkan data yang dianalisis menunjukkan bahwa persentase mahasiswa angkatan 2017 Sistem Informasi STMIK Atma Luhur yang memperoleh IPK dibawah 3 sebanyak 35,8% . Karakteristik IPK mahasiswa paling sedikit dengan tingkat pendidikan ayah Perguruan Tinggi  sebanyak 6,4%, tingkat pendidikan ibu Perguruan tinggi sebanyak 7,3%, biaya hidup diatas 2 juta sebanyak 17,4%, lama belajar diatas 10 jam sebanyak 19,3%, jumlah saudara lebih dari 5 orang sebanyak 10,1%, mahasiswa yang bekerja sebanyak 22%, tempat tinggal kost  sebanyak 37,6%, dan mahasiswa  berjenis kelamin perempuan sebanyak 39,4%. Model IPK mahasiswa Sistem Informasi STMIK Atma Luhur angkatan 2017 adalah</w:t>
      </w:r>
    </w:p>
    <w:p w:rsidR="008424DD" w:rsidRPr="00700423" w:rsidRDefault="008424DD" w:rsidP="008424DD">
      <w:pPr>
        <w:tabs>
          <w:tab w:val="left" w:pos="0"/>
        </w:tabs>
        <w:spacing w:line="360" w:lineRule="auto"/>
        <w:jc w:val="both"/>
        <w:rPr>
          <w:lang w:val="id-ID"/>
        </w:rPr>
      </w:pPr>
      <m:oMathPara>
        <m:oMath>
          <m:r>
            <w:rPr>
              <w:rFonts w:ascii="Cambria Math" w:hAnsi="Cambria Math"/>
              <w:lang w:val="id-ID"/>
            </w:rPr>
            <m:t>π</m:t>
          </m:r>
          <m:d>
            <m:dPr>
              <m:ctrlPr>
                <w:rPr>
                  <w:rFonts w:ascii="Cambria Math" w:hAnsi="Cambria Math"/>
                  <w:lang w:val="id-ID"/>
                </w:rPr>
              </m:ctrlPr>
            </m:dPr>
            <m:e>
              <m:r>
                <m:rPr>
                  <m:sty m:val="p"/>
                </m:rPr>
                <w:rPr>
                  <w:rFonts w:ascii="Cambria Math" w:hAnsi="Cambria Math"/>
                  <w:lang w:val="id-ID"/>
                </w:rPr>
                <m:t>X</m:t>
              </m:r>
            </m:e>
          </m:d>
          <m:r>
            <w:rPr>
              <w:rFonts w:ascii="Cambria Math" w:hAnsi="Cambria Math"/>
              <w:lang w:val="id-ID"/>
            </w:rPr>
            <m:t>=</m:t>
          </m:r>
          <m:f>
            <m:fPr>
              <m:ctrlPr>
                <w:rPr>
                  <w:rFonts w:ascii="Cambria Math" w:eastAsia="Calibri" w:hAnsi="Cambria Math"/>
                  <w:i/>
                  <w:lang w:val="id-ID"/>
                </w:rPr>
              </m:ctrlPr>
            </m:fPr>
            <m:num>
              <m:r>
                <w:rPr>
                  <w:rFonts w:ascii="Cambria Math" w:hAnsi="Cambria Math"/>
                  <w:lang w:val="id-ID"/>
                </w:rPr>
                <m:t>exp</m:t>
              </m:r>
              <m:d>
                <m:dPr>
                  <m:ctrlPr>
                    <w:rPr>
                      <w:rFonts w:ascii="Cambria Math" w:eastAsia="Calibri" w:hAnsi="Cambria Math"/>
                      <w:i/>
                      <w:lang w:val="id-ID"/>
                    </w:rPr>
                  </m:ctrlPr>
                </m:dPr>
                <m:e>
                  <m:r>
                    <w:rPr>
                      <w:rFonts w:ascii="Cambria Math" w:hAnsi="Cambria Math"/>
                      <w:lang w:val="id-ID"/>
                    </w:rPr>
                    <m:t>0,18-0,54</m:t>
                  </m:r>
                  <m:sSub>
                    <m:sSubPr>
                      <m:ctrlPr>
                        <w:rPr>
                          <w:rFonts w:ascii="Cambria Math" w:eastAsia="Calibri" w:hAnsi="Cambria Math"/>
                          <w:i/>
                          <w:lang w:val="id-ID"/>
                        </w:rPr>
                      </m:ctrlPr>
                    </m:sSubPr>
                    <m:e>
                      <m:r>
                        <w:rPr>
                          <w:rFonts w:ascii="Cambria Math" w:hAnsi="Cambria Math"/>
                          <w:lang w:val="id-ID"/>
                        </w:rPr>
                        <m:t>X</m:t>
                      </m:r>
                    </m:e>
                    <m:sub>
                      <m:r>
                        <w:rPr>
                          <w:rFonts w:ascii="Cambria Math" w:hAnsi="Cambria Math"/>
                          <w:lang w:val="id-ID"/>
                        </w:rPr>
                        <m:t>2</m:t>
                      </m:r>
                      <m:d>
                        <m:dPr>
                          <m:ctrlPr>
                            <w:rPr>
                              <w:rFonts w:ascii="Cambria Math" w:hAnsi="Cambria Math"/>
                              <w:i/>
                              <w:lang w:val="id-ID"/>
                            </w:rPr>
                          </m:ctrlPr>
                        </m:dPr>
                        <m:e>
                          <m:r>
                            <w:rPr>
                              <w:rFonts w:ascii="Cambria Math" w:hAnsi="Cambria Math"/>
                              <w:lang w:val="id-ID"/>
                            </w:rPr>
                            <m:t>1</m:t>
                          </m:r>
                        </m:e>
                      </m:d>
                    </m:sub>
                  </m:sSub>
                  <m:r>
                    <w:rPr>
                      <w:rFonts w:ascii="Cambria Math" w:hAnsi="Cambria Math"/>
                      <w:lang w:val="id-ID"/>
                    </w:rPr>
                    <m:t>+2,66</m:t>
                  </m:r>
                  <m:sSub>
                    <m:sSubPr>
                      <m:ctrlPr>
                        <w:rPr>
                          <w:rFonts w:ascii="Cambria Math" w:eastAsia="Calibri" w:hAnsi="Cambria Math"/>
                          <w:i/>
                          <w:lang w:val="id-ID"/>
                        </w:rPr>
                      </m:ctrlPr>
                    </m:sSubPr>
                    <m:e>
                      <m:r>
                        <w:rPr>
                          <w:rFonts w:ascii="Cambria Math" w:hAnsi="Cambria Math"/>
                          <w:lang w:val="id-ID"/>
                        </w:rPr>
                        <m:t>X</m:t>
                      </m:r>
                    </m:e>
                    <m:sub>
                      <m:r>
                        <w:rPr>
                          <w:rFonts w:ascii="Cambria Math" w:hAnsi="Cambria Math"/>
                          <w:lang w:val="id-ID"/>
                        </w:rPr>
                        <m:t>2</m:t>
                      </m:r>
                      <m:d>
                        <m:dPr>
                          <m:ctrlPr>
                            <w:rPr>
                              <w:rFonts w:ascii="Cambria Math" w:hAnsi="Cambria Math"/>
                              <w:i/>
                              <w:lang w:val="id-ID"/>
                            </w:rPr>
                          </m:ctrlPr>
                        </m:dPr>
                        <m:e>
                          <m:r>
                            <w:rPr>
                              <w:rFonts w:ascii="Cambria Math" w:hAnsi="Cambria Math"/>
                              <w:lang w:val="id-ID"/>
                            </w:rPr>
                            <m:t>2</m:t>
                          </m:r>
                        </m:e>
                      </m:d>
                    </m:sub>
                  </m:sSub>
                  <m:r>
                    <w:rPr>
                      <w:rFonts w:ascii="Cambria Math" w:hAnsi="Cambria Math"/>
                      <w:lang w:val="id-ID"/>
                    </w:rPr>
                    <m:t>+0,78</m:t>
                  </m:r>
                  <m:sSub>
                    <m:sSubPr>
                      <m:ctrlPr>
                        <w:rPr>
                          <w:rFonts w:ascii="Cambria Math" w:eastAsia="Calibri" w:hAnsi="Cambria Math"/>
                          <w:i/>
                          <w:lang w:val="id-ID"/>
                        </w:rPr>
                      </m:ctrlPr>
                    </m:sSubPr>
                    <m:e>
                      <m:r>
                        <w:rPr>
                          <w:rFonts w:ascii="Cambria Math" w:hAnsi="Cambria Math"/>
                          <w:lang w:val="id-ID"/>
                        </w:rPr>
                        <m:t>X</m:t>
                      </m:r>
                    </m:e>
                    <m:sub>
                      <m:r>
                        <w:rPr>
                          <w:rFonts w:ascii="Cambria Math" w:hAnsi="Cambria Math"/>
                          <w:lang w:val="id-ID"/>
                        </w:rPr>
                        <m:t>2</m:t>
                      </m:r>
                      <m:d>
                        <m:dPr>
                          <m:ctrlPr>
                            <w:rPr>
                              <w:rFonts w:ascii="Cambria Math" w:hAnsi="Cambria Math"/>
                              <w:i/>
                              <w:lang w:val="id-ID"/>
                            </w:rPr>
                          </m:ctrlPr>
                        </m:dPr>
                        <m:e>
                          <m:r>
                            <w:rPr>
                              <w:rFonts w:ascii="Cambria Math" w:hAnsi="Cambria Math"/>
                              <w:lang w:val="id-ID"/>
                            </w:rPr>
                            <m:t>3</m:t>
                          </m:r>
                        </m:e>
                      </m:d>
                    </m:sub>
                  </m:sSub>
                  <m:r>
                    <w:rPr>
                      <w:rFonts w:ascii="Cambria Math" w:hAnsi="Cambria Math"/>
                      <w:lang w:val="id-ID"/>
                    </w:rPr>
                    <m:t>+0,15</m:t>
                  </m:r>
                  <m:sSub>
                    <m:sSubPr>
                      <m:ctrlPr>
                        <w:rPr>
                          <w:rFonts w:ascii="Cambria Math" w:eastAsia="Calibri" w:hAnsi="Cambria Math"/>
                          <w:i/>
                          <w:lang w:val="id-ID"/>
                        </w:rPr>
                      </m:ctrlPr>
                    </m:sSubPr>
                    <m:e>
                      <m:r>
                        <w:rPr>
                          <w:rFonts w:ascii="Cambria Math" w:hAnsi="Cambria Math"/>
                          <w:lang w:val="id-ID"/>
                        </w:rPr>
                        <m:t>X</m:t>
                      </m:r>
                    </m:e>
                    <m:sub>
                      <m:r>
                        <w:rPr>
                          <w:rFonts w:ascii="Cambria Math" w:hAnsi="Cambria Math"/>
                          <w:lang w:val="id-ID"/>
                        </w:rPr>
                        <m:t>2</m:t>
                      </m:r>
                      <m:d>
                        <m:dPr>
                          <m:ctrlPr>
                            <w:rPr>
                              <w:rFonts w:ascii="Cambria Math" w:hAnsi="Cambria Math"/>
                              <w:i/>
                              <w:lang w:val="id-ID"/>
                            </w:rPr>
                          </m:ctrlPr>
                        </m:dPr>
                        <m:e>
                          <m:r>
                            <w:rPr>
                              <w:rFonts w:ascii="Cambria Math" w:hAnsi="Cambria Math"/>
                              <w:lang w:val="id-ID"/>
                            </w:rPr>
                            <m:t>4</m:t>
                          </m:r>
                        </m:e>
                      </m:d>
                    </m:sub>
                  </m:sSub>
                  <m:r>
                    <w:rPr>
                      <w:rFonts w:ascii="Cambria Math" w:hAnsi="Cambria Math"/>
                      <w:lang w:val="id-ID"/>
                    </w:rPr>
                    <m:t>+2,82</m:t>
                  </m:r>
                  <m:sSub>
                    <m:sSubPr>
                      <m:ctrlPr>
                        <w:rPr>
                          <w:rFonts w:ascii="Cambria Math" w:eastAsia="Calibri" w:hAnsi="Cambria Math"/>
                          <w:i/>
                          <w:lang w:val="id-ID"/>
                        </w:rPr>
                      </m:ctrlPr>
                    </m:sSubPr>
                    <m:e>
                      <m:r>
                        <w:rPr>
                          <w:rFonts w:ascii="Cambria Math" w:hAnsi="Cambria Math"/>
                          <w:lang w:val="id-ID"/>
                        </w:rPr>
                        <m:t>X</m:t>
                      </m:r>
                    </m:e>
                    <m:sub>
                      <m:r>
                        <w:rPr>
                          <w:rFonts w:ascii="Cambria Math" w:hAnsi="Cambria Math"/>
                          <w:lang w:val="id-ID"/>
                        </w:rPr>
                        <m:t>4</m:t>
                      </m:r>
                      <m:d>
                        <m:dPr>
                          <m:ctrlPr>
                            <w:rPr>
                              <w:rFonts w:ascii="Cambria Math" w:hAnsi="Cambria Math"/>
                              <w:i/>
                              <w:lang w:val="id-ID"/>
                            </w:rPr>
                          </m:ctrlPr>
                        </m:dPr>
                        <m:e>
                          <m:r>
                            <w:rPr>
                              <w:rFonts w:ascii="Cambria Math" w:hAnsi="Cambria Math"/>
                              <w:lang w:val="id-ID"/>
                            </w:rPr>
                            <m:t>1</m:t>
                          </m:r>
                        </m:e>
                      </m:d>
                    </m:sub>
                  </m:sSub>
                  <m:r>
                    <w:rPr>
                      <w:rFonts w:ascii="Cambria Math" w:hAnsi="Cambria Math"/>
                      <w:lang w:val="id-ID"/>
                    </w:rPr>
                    <m:t>+1,8</m:t>
                  </m:r>
                  <m:sSub>
                    <m:sSubPr>
                      <m:ctrlPr>
                        <w:rPr>
                          <w:rFonts w:ascii="Cambria Math" w:eastAsia="Calibri" w:hAnsi="Cambria Math"/>
                          <w:i/>
                          <w:lang w:val="id-ID"/>
                        </w:rPr>
                      </m:ctrlPr>
                    </m:sSubPr>
                    <m:e>
                      <m:r>
                        <w:rPr>
                          <w:rFonts w:ascii="Cambria Math" w:hAnsi="Cambria Math"/>
                          <w:lang w:val="id-ID"/>
                        </w:rPr>
                        <m:t>X</m:t>
                      </m:r>
                    </m:e>
                    <m:sub>
                      <m:r>
                        <w:rPr>
                          <w:rFonts w:ascii="Cambria Math" w:hAnsi="Cambria Math"/>
                          <w:lang w:val="id-ID"/>
                        </w:rPr>
                        <m:t>4</m:t>
                      </m:r>
                      <m:d>
                        <m:dPr>
                          <m:ctrlPr>
                            <w:rPr>
                              <w:rFonts w:ascii="Cambria Math" w:hAnsi="Cambria Math"/>
                              <w:i/>
                              <w:lang w:val="id-ID"/>
                            </w:rPr>
                          </m:ctrlPr>
                        </m:dPr>
                        <m:e>
                          <m:r>
                            <w:rPr>
                              <w:rFonts w:ascii="Cambria Math" w:hAnsi="Cambria Math"/>
                              <w:lang w:val="id-ID"/>
                            </w:rPr>
                            <m:t>2</m:t>
                          </m:r>
                        </m:e>
                      </m:d>
                    </m:sub>
                  </m:sSub>
                  <m:r>
                    <w:rPr>
                      <w:rFonts w:ascii="Cambria Math" w:hAnsi="Cambria Math"/>
                      <w:lang w:val="id-ID"/>
                    </w:rPr>
                    <m:t>-2,18</m:t>
                  </m:r>
                  <m:sSub>
                    <m:sSubPr>
                      <m:ctrlPr>
                        <w:rPr>
                          <w:rFonts w:ascii="Cambria Math" w:eastAsia="Calibri" w:hAnsi="Cambria Math"/>
                          <w:i/>
                          <w:lang w:val="id-ID"/>
                        </w:rPr>
                      </m:ctrlPr>
                    </m:sSubPr>
                    <m:e>
                      <m:r>
                        <w:rPr>
                          <w:rFonts w:ascii="Cambria Math" w:hAnsi="Cambria Math"/>
                          <w:lang w:val="id-ID"/>
                        </w:rPr>
                        <m:t>X</m:t>
                      </m:r>
                    </m:e>
                    <m:sub>
                      <m:r>
                        <w:rPr>
                          <w:rFonts w:ascii="Cambria Math" w:hAnsi="Cambria Math"/>
                          <w:lang w:val="id-ID"/>
                        </w:rPr>
                        <m:t>6(1)</m:t>
                      </m:r>
                    </m:sub>
                  </m:sSub>
                </m:e>
              </m:d>
            </m:num>
            <m:den>
              <m:r>
                <w:rPr>
                  <w:rFonts w:ascii="Cambria Math" w:hAnsi="Cambria Math"/>
                  <w:lang w:val="id-ID"/>
                </w:rPr>
                <m:t>1+exp</m:t>
              </m:r>
              <m:d>
                <m:dPr>
                  <m:ctrlPr>
                    <w:rPr>
                      <w:rFonts w:ascii="Cambria Math" w:eastAsia="Calibri" w:hAnsi="Cambria Math"/>
                      <w:i/>
                      <w:lang w:val="id-ID"/>
                    </w:rPr>
                  </m:ctrlPr>
                </m:dPr>
                <m:e>
                  <m:r>
                    <w:rPr>
                      <w:rFonts w:ascii="Cambria Math" w:hAnsi="Cambria Math"/>
                      <w:lang w:val="id-ID"/>
                    </w:rPr>
                    <m:t>0,18-0,54</m:t>
                  </m:r>
                  <m:sSub>
                    <m:sSubPr>
                      <m:ctrlPr>
                        <w:rPr>
                          <w:rFonts w:ascii="Cambria Math" w:eastAsia="Calibri" w:hAnsi="Cambria Math"/>
                          <w:i/>
                          <w:lang w:val="id-ID"/>
                        </w:rPr>
                      </m:ctrlPr>
                    </m:sSubPr>
                    <m:e>
                      <m:r>
                        <w:rPr>
                          <w:rFonts w:ascii="Cambria Math" w:hAnsi="Cambria Math"/>
                          <w:lang w:val="id-ID"/>
                        </w:rPr>
                        <m:t>X</m:t>
                      </m:r>
                    </m:e>
                    <m:sub>
                      <m:r>
                        <w:rPr>
                          <w:rFonts w:ascii="Cambria Math" w:hAnsi="Cambria Math"/>
                          <w:lang w:val="id-ID"/>
                        </w:rPr>
                        <m:t>2</m:t>
                      </m:r>
                      <m:d>
                        <m:dPr>
                          <m:ctrlPr>
                            <w:rPr>
                              <w:rFonts w:ascii="Cambria Math" w:hAnsi="Cambria Math"/>
                              <w:i/>
                              <w:lang w:val="id-ID"/>
                            </w:rPr>
                          </m:ctrlPr>
                        </m:dPr>
                        <m:e>
                          <m:r>
                            <w:rPr>
                              <w:rFonts w:ascii="Cambria Math" w:hAnsi="Cambria Math"/>
                              <w:lang w:val="id-ID"/>
                            </w:rPr>
                            <m:t>1</m:t>
                          </m:r>
                        </m:e>
                      </m:d>
                    </m:sub>
                  </m:sSub>
                  <m:r>
                    <w:rPr>
                      <w:rFonts w:ascii="Cambria Math" w:hAnsi="Cambria Math"/>
                      <w:lang w:val="id-ID"/>
                    </w:rPr>
                    <m:t>+2,66</m:t>
                  </m:r>
                  <m:sSub>
                    <m:sSubPr>
                      <m:ctrlPr>
                        <w:rPr>
                          <w:rFonts w:ascii="Cambria Math" w:eastAsia="Calibri" w:hAnsi="Cambria Math"/>
                          <w:i/>
                          <w:lang w:val="id-ID"/>
                        </w:rPr>
                      </m:ctrlPr>
                    </m:sSubPr>
                    <m:e>
                      <m:r>
                        <w:rPr>
                          <w:rFonts w:ascii="Cambria Math" w:hAnsi="Cambria Math"/>
                          <w:lang w:val="id-ID"/>
                        </w:rPr>
                        <m:t>X</m:t>
                      </m:r>
                    </m:e>
                    <m:sub>
                      <m:r>
                        <w:rPr>
                          <w:rFonts w:ascii="Cambria Math" w:hAnsi="Cambria Math"/>
                          <w:lang w:val="id-ID"/>
                        </w:rPr>
                        <m:t>2</m:t>
                      </m:r>
                      <m:d>
                        <m:dPr>
                          <m:ctrlPr>
                            <w:rPr>
                              <w:rFonts w:ascii="Cambria Math" w:hAnsi="Cambria Math"/>
                              <w:i/>
                              <w:lang w:val="id-ID"/>
                            </w:rPr>
                          </m:ctrlPr>
                        </m:dPr>
                        <m:e>
                          <m:r>
                            <w:rPr>
                              <w:rFonts w:ascii="Cambria Math" w:hAnsi="Cambria Math"/>
                              <w:lang w:val="id-ID"/>
                            </w:rPr>
                            <m:t>2</m:t>
                          </m:r>
                        </m:e>
                      </m:d>
                    </m:sub>
                  </m:sSub>
                  <m:r>
                    <w:rPr>
                      <w:rFonts w:ascii="Cambria Math" w:hAnsi="Cambria Math"/>
                      <w:lang w:val="id-ID"/>
                    </w:rPr>
                    <m:t>+0,78</m:t>
                  </m:r>
                  <m:sSub>
                    <m:sSubPr>
                      <m:ctrlPr>
                        <w:rPr>
                          <w:rFonts w:ascii="Cambria Math" w:eastAsia="Calibri" w:hAnsi="Cambria Math"/>
                          <w:i/>
                          <w:lang w:val="id-ID"/>
                        </w:rPr>
                      </m:ctrlPr>
                    </m:sSubPr>
                    <m:e>
                      <m:r>
                        <w:rPr>
                          <w:rFonts w:ascii="Cambria Math" w:hAnsi="Cambria Math"/>
                          <w:lang w:val="id-ID"/>
                        </w:rPr>
                        <m:t>X</m:t>
                      </m:r>
                    </m:e>
                    <m:sub>
                      <m:r>
                        <w:rPr>
                          <w:rFonts w:ascii="Cambria Math" w:hAnsi="Cambria Math"/>
                          <w:lang w:val="id-ID"/>
                        </w:rPr>
                        <m:t>2</m:t>
                      </m:r>
                      <m:d>
                        <m:dPr>
                          <m:ctrlPr>
                            <w:rPr>
                              <w:rFonts w:ascii="Cambria Math" w:hAnsi="Cambria Math"/>
                              <w:i/>
                              <w:lang w:val="id-ID"/>
                            </w:rPr>
                          </m:ctrlPr>
                        </m:dPr>
                        <m:e>
                          <m:r>
                            <w:rPr>
                              <w:rFonts w:ascii="Cambria Math" w:hAnsi="Cambria Math"/>
                              <w:lang w:val="id-ID"/>
                            </w:rPr>
                            <m:t>3</m:t>
                          </m:r>
                        </m:e>
                      </m:d>
                    </m:sub>
                  </m:sSub>
                  <m:r>
                    <w:rPr>
                      <w:rFonts w:ascii="Cambria Math" w:hAnsi="Cambria Math"/>
                      <w:lang w:val="id-ID"/>
                    </w:rPr>
                    <m:t>+0,15</m:t>
                  </m:r>
                  <m:sSub>
                    <m:sSubPr>
                      <m:ctrlPr>
                        <w:rPr>
                          <w:rFonts w:ascii="Cambria Math" w:eastAsia="Calibri" w:hAnsi="Cambria Math"/>
                          <w:i/>
                          <w:lang w:val="id-ID"/>
                        </w:rPr>
                      </m:ctrlPr>
                    </m:sSubPr>
                    <m:e>
                      <m:r>
                        <w:rPr>
                          <w:rFonts w:ascii="Cambria Math" w:hAnsi="Cambria Math"/>
                          <w:lang w:val="id-ID"/>
                        </w:rPr>
                        <m:t>X</m:t>
                      </m:r>
                    </m:e>
                    <m:sub>
                      <m:r>
                        <w:rPr>
                          <w:rFonts w:ascii="Cambria Math" w:hAnsi="Cambria Math"/>
                          <w:lang w:val="id-ID"/>
                        </w:rPr>
                        <m:t>2</m:t>
                      </m:r>
                      <m:d>
                        <m:dPr>
                          <m:ctrlPr>
                            <w:rPr>
                              <w:rFonts w:ascii="Cambria Math" w:hAnsi="Cambria Math"/>
                              <w:i/>
                              <w:lang w:val="id-ID"/>
                            </w:rPr>
                          </m:ctrlPr>
                        </m:dPr>
                        <m:e>
                          <m:r>
                            <w:rPr>
                              <w:rFonts w:ascii="Cambria Math" w:hAnsi="Cambria Math"/>
                              <w:lang w:val="id-ID"/>
                            </w:rPr>
                            <m:t>4</m:t>
                          </m:r>
                        </m:e>
                      </m:d>
                    </m:sub>
                  </m:sSub>
                  <m:r>
                    <w:rPr>
                      <w:rFonts w:ascii="Cambria Math" w:hAnsi="Cambria Math"/>
                      <w:lang w:val="id-ID"/>
                    </w:rPr>
                    <m:t>+2,82</m:t>
                  </m:r>
                  <m:sSub>
                    <m:sSubPr>
                      <m:ctrlPr>
                        <w:rPr>
                          <w:rFonts w:ascii="Cambria Math" w:eastAsia="Calibri" w:hAnsi="Cambria Math"/>
                          <w:i/>
                          <w:lang w:val="id-ID"/>
                        </w:rPr>
                      </m:ctrlPr>
                    </m:sSubPr>
                    <m:e>
                      <m:r>
                        <w:rPr>
                          <w:rFonts w:ascii="Cambria Math" w:hAnsi="Cambria Math"/>
                          <w:lang w:val="id-ID"/>
                        </w:rPr>
                        <m:t>X</m:t>
                      </m:r>
                    </m:e>
                    <m:sub>
                      <m:r>
                        <w:rPr>
                          <w:rFonts w:ascii="Cambria Math" w:hAnsi="Cambria Math"/>
                          <w:lang w:val="id-ID"/>
                        </w:rPr>
                        <m:t>4</m:t>
                      </m:r>
                      <m:d>
                        <m:dPr>
                          <m:ctrlPr>
                            <w:rPr>
                              <w:rFonts w:ascii="Cambria Math" w:hAnsi="Cambria Math"/>
                              <w:i/>
                              <w:lang w:val="id-ID"/>
                            </w:rPr>
                          </m:ctrlPr>
                        </m:dPr>
                        <m:e>
                          <m:r>
                            <w:rPr>
                              <w:rFonts w:ascii="Cambria Math" w:hAnsi="Cambria Math"/>
                              <w:lang w:val="id-ID"/>
                            </w:rPr>
                            <m:t>1</m:t>
                          </m:r>
                        </m:e>
                      </m:d>
                    </m:sub>
                  </m:sSub>
                  <m:r>
                    <w:rPr>
                      <w:rFonts w:ascii="Cambria Math" w:hAnsi="Cambria Math"/>
                      <w:lang w:val="id-ID"/>
                    </w:rPr>
                    <m:t>+1,8</m:t>
                  </m:r>
                  <m:sSub>
                    <m:sSubPr>
                      <m:ctrlPr>
                        <w:rPr>
                          <w:rFonts w:ascii="Cambria Math" w:eastAsia="Calibri" w:hAnsi="Cambria Math"/>
                          <w:i/>
                          <w:lang w:val="id-ID"/>
                        </w:rPr>
                      </m:ctrlPr>
                    </m:sSubPr>
                    <m:e>
                      <m:r>
                        <w:rPr>
                          <w:rFonts w:ascii="Cambria Math" w:hAnsi="Cambria Math"/>
                          <w:lang w:val="id-ID"/>
                        </w:rPr>
                        <m:t>X</m:t>
                      </m:r>
                    </m:e>
                    <m:sub>
                      <m:r>
                        <w:rPr>
                          <w:rFonts w:ascii="Cambria Math" w:hAnsi="Cambria Math"/>
                          <w:lang w:val="id-ID"/>
                        </w:rPr>
                        <m:t>4</m:t>
                      </m:r>
                      <m:d>
                        <m:dPr>
                          <m:ctrlPr>
                            <w:rPr>
                              <w:rFonts w:ascii="Cambria Math" w:hAnsi="Cambria Math"/>
                              <w:i/>
                              <w:lang w:val="id-ID"/>
                            </w:rPr>
                          </m:ctrlPr>
                        </m:dPr>
                        <m:e>
                          <m:r>
                            <w:rPr>
                              <w:rFonts w:ascii="Cambria Math" w:hAnsi="Cambria Math"/>
                              <w:lang w:val="id-ID"/>
                            </w:rPr>
                            <m:t>2</m:t>
                          </m:r>
                        </m:e>
                      </m:d>
                    </m:sub>
                  </m:sSub>
                  <m:r>
                    <w:rPr>
                      <w:rFonts w:ascii="Cambria Math" w:hAnsi="Cambria Math"/>
                      <w:lang w:val="id-ID"/>
                    </w:rPr>
                    <m:t>-2,18</m:t>
                  </m:r>
                  <m:sSub>
                    <m:sSubPr>
                      <m:ctrlPr>
                        <w:rPr>
                          <w:rFonts w:ascii="Cambria Math" w:eastAsia="Calibri" w:hAnsi="Cambria Math"/>
                          <w:i/>
                          <w:lang w:val="id-ID"/>
                        </w:rPr>
                      </m:ctrlPr>
                    </m:sSubPr>
                    <m:e>
                      <m:r>
                        <w:rPr>
                          <w:rFonts w:ascii="Cambria Math" w:hAnsi="Cambria Math"/>
                          <w:lang w:val="id-ID"/>
                        </w:rPr>
                        <m:t>X</m:t>
                      </m:r>
                    </m:e>
                    <m:sub>
                      <m:r>
                        <w:rPr>
                          <w:rFonts w:ascii="Cambria Math" w:hAnsi="Cambria Math"/>
                          <w:lang w:val="id-ID"/>
                        </w:rPr>
                        <m:t>6(1)</m:t>
                      </m:r>
                    </m:sub>
                  </m:sSub>
                </m:e>
              </m:d>
            </m:den>
          </m:f>
        </m:oMath>
      </m:oMathPara>
    </w:p>
    <w:p w:rsidR="008424DD" w:rsidRPr="00700423" w:rsidRDefault="008424DD" w:rsidP="008424DD">
      <w:pPr>
        <w:ind w:firstLine="720"/>
        <w:jc w:val="both"/>
        <w:rPr>
          <w:sz w:val="24"/>
          <w:szCs w:val="24"/>
          <w:lang w:val="id-ID"/>
        </w:rPr>
      </w:pPr>
    </w:p>
    <w:p w:rsidR="00CF2F55" w:rsidRPr="00700423" w:rsidRDefault="00CF2F55" w:rsidP="00AC7968">
      <w:pPr>
        <w:adjustRightInd/>
        <w:spacing w:before="3"/>
        <w:rPr>
          <w:sz w:val="24"/>
          <w:szCs w:val="24"/>
          <w:lang w:val="id-ID"/>
        </w:rPr>
      </w:pPr>
    </w:p>
    <w:p w:rsidR="00CF2F55" w:rsidRPr="00700423" w:rsidRDefault="00CF2F55" w:rsidP="00AC7968">
      <w:pPr>
        <w:adjustRightInd/>
        <w:spacing w:line="274" w:lineRule="exact"/>
        <w:jc w:val="both"/>
        <w:outlineLvl w:val="0"/>
        <w:rPr>
          <w:b/>
          <w:bCs/>
          <w:sz w:val="24"/>
          <w:szCs w:val="24"/>
          <w:lang w:val="id-ID"/>
        </w:rPr>
      </w:pPr>
      <w:r w:rsidRPr="00700423">
        <w:rPr>
          <w:b/>
          <w:bCs/>
          <w:sz w:val="24"/>
          <w:szCs w:val="24"/>
          <w:lang w:val="id-ID"/>
        </w:rPr>
        <w:t>DAFTAR RUJUKAN</w:t>
      </w:r>
    </w:p>
    <w:p w:rsidR="00C35E8F" w:rsidRPr="00700423" w:rsidRDefault="00C35E8F" w:rsidP="00C35E8F">
      <w:pPr>
        <w:ind w:left="540" w:hanging="540"/>
        <w:jc w:val="both"/>
        <w:rPr>
          <w:sz w:val="24"/>
          <w:szCs w:val="24"/>
          <w:lang w:val="id-ID"/>
        </w:rPr>
      </w:pPr>
      <w:r w:rsidRPr="00700423">
        <w:rPr>
          <w:sz w:val="24"/>
          <w:szCs w:val="24"/>
          <w:lang w:val="id-ID"/>
        </w:rPr>
        <w:t>Agresti, A. (2002). Categorical data analysis.John Wiley &amp; Sons. New York.</w:t>
      </w:r>
    </w:p>
    <w:p w:rsidR="00C35E8F" w:rsidRPr="00700423" w:rsidRDefault="00C35E8F" w:rsidP="00C35E8F">
      <w:pPr>
        <w:ind w:left="540" w:hanging="540"/>
        <w:jc w:val="both"/>
        <w:rPr>
          <w:sz w:val="24"/>
          <w:szCs w:val="24"/>
          <w:lang w:val="id-ID"/>
        </w:rPr>
      </w:pPr>
      <w:r w:rsidRPr="00700423">
        <w:rPr>
          <w:sz w:val="24"/>
          <w:szCs w:val="24"/>
          <w:lang w:val="id-ID"/>
        </w:rPr>
        <w:t xml:space="preserve">Ahan, A.E; &amp; Okafor, R. (2010). Application of logistic regression model to graduating (CGPA of University Graduate-University of Lagos). Journal of Modern Mathematics and Statistics, 2(2), 58 – 62. </w:t>
      </w:r>
    </w:p>
    <w:p w:rsidR="00C35E8F" w:rsidRPr="00700423" w:rsidRDefault="00C35E8F" w:rsidP="00C35E8F">
      <w:pPr>
        <w:tabs>
          <w:tab w:val="left" w:pos="630"/>
        </w:tabs>
        <w:ind w:left="720" w:hanging="720"/>
        <w:jc w:val="both"/>
        <w:rPr>
          <w:sz w:val="24"/>
          <w:szCs w:val="24"/>
          <w:lang w:val="id-ID"/>
        </w:rPr>
      </w:pPr>
      <w:r w:rsidRPr="00700423">
        <w:rPr>
          <w:sz w:val="24"/>
          <w:szCs w:val="24"/>
          <w:lang w:val="id-ID"/>
        </w:rPr>
        <w:t>Arikunto,S. (2006). Prosedur Penelitian, Edisi Revisi VI. Rineka Cipta. Jakarta.</w:t>
      </w:r>
    </w:p>
    <w:p w:rsidR="00C35E8F" w:rsidRPr="00700423" w:rsidRDefault="00C35E8F" w:rsidP="00C35E8F">
      <w:pPr>
        <w:ind w:left="540" w:hanging="540"/>
        <w:jc w:val="both"/>
        <w:rPr>
          <w:sz w:val="24"/>
          <w:szCs w:val="24"/>
          <w:lang w:val="id-ID"/>
        </w:rPr>
      </w:pPr>
      <w:r w:rsidRPr="00700423">
        <w:rPr>
          <w:sz w:val="24"/>
          <w:szCs w:val="24"/>
          <w:lang w:val="id-ID"/>
        </w:rPr>
        <w:t>FAGOYINBO, I.S., AJIBODE, I.A., &amp; OLANIRAN, Y.O.A. ( 2014). The Application of Logistic Regression Analysis to theCummulative Grade Point Average of Graduating Students:A Case Study of Students’ of Applied Science, Federal Polytechnic,Ilaro. Developing Country Studies 4 (23), 26-30</w:t>
      </w:r>
    </w:p>
    <w:p w:rsidR="00C35E8F" w:rsidRPr="00700423" w:rsidRDefault="00C35E8F" w:rsidP="00C35E8F">
      <w:pPr>
        <w:ind w:left="540" w:hanging="540"/>
        <w:jc w:val="both"/>
        <w:rPr>
          <w:sz w:val="24"/>
          <w:szCs w:val="24"/>
          <w:lang w:val="id-ID"/>
        </w:rPr>
      </w:pPr>
      <w:r w:rsidRPr="00700423">
        <w:rPr>
          <w:sz w:val="24"/>
          <w:szCs w:val="24"/>
          <w:lang w:val="id-ID"/>
        </w:rPr>
        <w:t>Hosmer, D.W., Lemeshow. (2000). Applied Logistic Regression.John Wiley &amp; Sons. New York.</w:t>
      </w:r>
    </w:p>
    <w:p w:rsidR="00C35E8F" w:rsidRPr="00700423" w:rsidRDefault="00C35E8F" w:rsidP="00C35E8F">
      <w:pPr>
        <w:tabs>
          <w:tab w:val="left" w:pos="540"/>
        </w:tabs>
        <w:ind w:left="540" w:hanging="540"/>
        <w:jc w:val="both"/>
        <w:rPr>
          <w:color w:val="000000"/>
          <w:sz w:val="24"/>
          <w:szCs w:val="24"/>
          <w:lang w:val="id-ID"/>
        </w:rPr>
      </w:pPr>
      <w:r w:rsidRPr="00700423">
        <w:rPr>
          <w:color w:val="000000"/>
          <w:sz w:val="24"/>
          <w:szCs w:val="24"/>
          <w:lang w:val="id-ID"/>
        </w:rPr>
        <w:t>Muhidin ,Somantri. (2006). Aplikasi Statistika. CV Pustaka Setia. Bandung.</w:t>
      </w:r>
    </w:p>
    <w:p w:rsidR="00C35E8F" w:rsidRPr="00700423" w:rsidRDefault="00C35E8F" w:rsidP="00C35E8F">
      <w:pPr>
        <w:ind w:left="540" w:hanging="540"/>
        <w:jc w:val="both"/>
        <w:rPr>
          <w:sz w:val="24"/>
          <w:szCs w:val="24"/>
          <w:lang w:val="id-ID"/>
        </w:rPr>
      </w:pPr>
      <w:r w:rsidRPr="00700423">
        <w:rPr>
          <w:sz w:val="24"/>
          <w:szCs w:val="24"/>
          <w:lang w:val="id-ID"/>
        </w:rPr>
        <w:t xml:space="preserve">Myers, R.H. (1990). Classical And Modern Regression With Applications. </w:t>
      </w:r>
      <w:r w:rsidRPr="00700423">
        <w:rPr>
          <w:sz w:val="24"/>
          <w:szCs w:val="24"/>
          <w:lang w:val="id-ID"/>
        </w:rPr>
        <w:lastRenderedPageBreak/>
        <w:t>Boston. PWS – KENT Publishing Company.</w:t>
      </w:r>
    </w:p>
    <w:p w:rsidR="00C35E8F" w:rsidRPr="00700423" w:rsidRDefault="00C35E8F" w:rsidP="00C35E8F">
      <w:pPr>
        <w:ind w:left="540" w:hanging="540"/>
        <w:rPr>
          <w:color w:val="000000"/>
          <w:sz w:val="24"/>
          <w:szCs w:val="24"/>
          <w:lang w:val="id-ID"/>
        </w:rPr>
      </w:pPr>
      <w:r w:rsidRPr="00700423">
        <w:rPr>
          <w:color w:val="000000"/>
          <w:sz w:val="24"/>
          <w:szCs w:val="24"/>
          <w:lang w:val="id-ID"/>
        </w:rPr>
        <w:t>Sugiyono. (2009). Statistika untuk Penelitian. Edisi keempat belas. CV Alfabeta. Bandung.</w:t>
      </w:r>
    </w:p>
    <w:p w:rsidR="00C35E8F" w:rsidRPr="00700423" w:rsidRDefault="00C35E8F" w:rsidP="00C35E8F">
      <w:pPr>
        <w:pStyle w:val="Default"/>
        <w:ind w:left="540" w:hanging="540"/>
        <w:jc w:val="both"/>
        <w:rPr>
          <w:bCs/>
          <w:lang w:val="id-ID"/>
        </w:rPr>
      </w:pPr>
      <w:r w:rsidRPr="00700423">
        <w:rPr>
          <w:bCs/>
          <w:lang w:val="id-ID"/>
        </w:rPr>
        <w:t>Suparto. (2016). Analisis Faktor-Faktor Yang Mempengaruhi Indeks Prestasi (IP) Mahasiswa ITATS Jurusan Teknik Industri. SENIATI, D35.1-D35.6</w:t>
      </w:r>
    </w:p>
    <w:p w:rsidR="00C35E8F" w:rsidRPr="00700423" w:rsidRDefault="00C35E8F" w:rsidP="00C35E8F">
      <w:pPr>
        <w:pStyle w:val="Default"/>
        <w:ind w:left="540" w:hanging="540"/>
        <w:jc w:val="both"/>
        <w:rPr>
          <w:bCs/>
          <w:lang w:val="id-ID"/>
        </w:rPr>
      </w:pPr>
    </w:p>
    <w:p w:rsidR="00C35E8F" w:rsidRPr="00700423" w:rsidRDefault="00C35E8F" w:rsidP="00C35E8F">
      <w:pPr>
        <w:pStyle w:val="Default"/>
        <w:tabs>
          <w:tab w:val="left" w:pos="540"/>
        </w:tabs>
        <w:ind w:left="540" w:hanging="540"/>
        <w:jc w:val="both"/>
        <w:rPr>
          <w:lang w:val="id-ID"/>
        </w:rPr>
      </w:pPr>
      <w:r w:rsidRPr="00700423">
        <w:rPr>
          <w:bCs/>
          <w:lang w:val="id-ID"/>
        </w:rPr>
        <w:t xml:space="preserve">Tampil, Y.A., Komalig,H.,  Langi,Y. (2017). Analisis Regresi Logistik Untuk Menentukan Faktor-Faktor Yang Mempengaruhi Indeks Prestasi Kumulatif (IPK) Mahasiswa FMIPA Universitas Sam Ratulangi Manado. </w:t>
      </w:r>
      <w:r w:rsidRPr="00700423">
        <w:rPr>
          <w:iCs/>
          <w:lang w:val="id-ID"/>
        </w:rPr>
        <w:t>JdC, 6( 2), 56-62</w:t>
      </w:r>
    </w:p>
    <w:p w:rsidR="00C35E8F" w:rsidRPr="00700423" w:rsidRDefault="00C35E8F" w:rsidP="00AC7968">
      <w:pPr>
        <w:adjustRightInd/>
        <w:spacing w:line="274" w:lineRule="exact"/>
        <w:rPr>
          <w:sz w:val="24"/>
          <w:szCs w:val="22"/>
          <w:lang w:val="id-ID"/>
        </w:rPr>
      </w:pPr>
    </w:p>
    <w:bookmarkEnd w:id="0"/>
    <w:p w:rsidR="00CF2F55" w:rsidRPr="00700423" w:rsidRDefault="00CF2F55" w:rsidP="00AC7968">
      <w:pPr>
        <w:tabs>
          <w:tab w:val="left" w:pos="340"/>
        </w:tabs>
        <w:ind w:right="-1"/>
        <w:jc w:val="both"/>
        <w:rPr>
          <w:sz w:val="24"/>
          <w:szCs w:val="24"/>
          <w:lang w:val="id-ID"/>
        </w:rPr>
      </w:pPr>
    </w:p>
    <w:sectPr w:rsidR="00CF2F55" w:rsidRPr="00700423" w:rsidSect="00AC7968">
      <w:headerReference w:type="even" r:id="rId138"/>
      <w:headerReference w:type="default" r:id="rId139"/>
      <w:footerReference w:type="even" r:id="rId140"/>
      <w:footerReference w:type="default" r:id="rId141"/>
      <w:pgSz w:w="11909" w:h="16834" w:code="9"/>
      <w:pgMar w:top="1701" w:right="1701" w:bottom="1701" w:left="2268" w:header="720" w:footer="794" w:gutter="0"/>
      <w:pgNumType w:start="1"/>
      <w:cols w:space="6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0ADA" w:rsidRDefault="00070ADA">
      <w:r>
        <w:separator/>
      </w:r>
    </w:p>
  </w:endnote>
  <w:endnote w:type="continuationSeparator" w:id="1">
    <w:p w:rsidR="00070ADA" w:rsidRDefault="00070AD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ADA" w:rsidRDefault="002B4CA3" w:rsidP="00264302">
    <w:pPr>
      <w:pStyle w:val="Footer"/>
    </w:pPr>
    <w:r>
      <w:rPr>
        <w:noProof/>
        <w:lang w:val="id-ID" w:eastAsia="id-ID"/>
      </w:rPr>
      <w:pict>
        <v:shapetype id="_x0000_t32" coordsize="21600,21600" o:spt="32" o:oned="t" path="m,l21600,21600e" filled="f">
          <v:path arrowok="t" fillok="f" o:connecttype="none"/>
          <o:lock v:ext="edit" shapetype="t"/>
        </v:shapetype>
        <v:shape id="AutoShape 2" o:spid="_x0000_s4097" type="#_x0000_t32" style="position:absolute;margin-left:-27.15pt;margin-top:-36.7pt;width:458.2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" strokeweight="1.5pt"/>
      </w:pict>
    </w:r>
  </w:p>
  <w:p w:rsidR="00070ADA" w:rsidRDefault="00070ADA"/>
  <w:p w:rsidR="00070ADA" w:rsidRDefault="00070AD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101" w:type="pct"/>
      <w:jc w:val="right"/>
      <w:tblCellMar>
        <w:top w:w="115" w:type="dxa"/>
        <w:left w:w="115" w:type="dxa"/>
        <w:bottom w:w="115" w:type="dxa"/>
        <w:right w:w="115" w:type="dxa"/>
      </w:tblCellMar>
      <w:tblLook w:val="04A0"/>
    </w:tblPr>
    <w:tblGrid>
      <w:gridCol w:w="7918"/>
      <w:gridCol w:w="417"/>
    </w:tblGrid>
    <w:tr w:rsidR="00070ADA" w:rsidTr="000B131A">
      <w:trPr>
        <w:jc w:val="right"/>
      </w:trPr>
      <w:tc>
        <w:tcPr>
          <w:tcW w:w="7695" w:type="dxa"/>
          <w:tcBorders>
            <w:top w:val="single" w:sz="4" w:space="0" w:color="auto"/>
          </w:tcBorders>
          <w:vAlign w:val="center"/>
        </w:tcPr>
        <w:sdt>
          <w:sdtPr>
            <w:rPr>
              <w:b/>
              <w:color w:val="000000" w:themeColor="text1"/>
              <w:lang w:val="id-ID"/>
            </w:rPr>
            <w:alias w:val="Author"/>
            <w:tag w:val=""/>
            <w:id w:val="1534539408"/>
            <w:placeholder>
              <w:docPart w:val="A332321096214B44AD34F7C4F2FCD175"/>
            </w:placeholder>
            <w:dataBinding w:prefixMappings="xmlns:ns0='http://purl.org/dc/elements/1.1/' xmlns:ns1='http://schemas.openxmlformats.org/package/2006/metadata/core-properties' " w:xpath="/ns1:coreProperties[1]/ns0:creator[1]" w:storeItemID="{6C3C8BC8-F283-45AE-878A-BAB7291924A1}"/>
            <w:text/>
          </w:sdtPr>
          <w:sdtContent>
            <w:p w:rsidR="00070ADA" w:rsidRPr="00600853" w:rsidRDefault="00070ADA" w:rsidP="00600853">
              <w:pPr>
                <w:pStyle w:val="Header"/>
                <w:rPr>
                  <w:caps/>
                  <w:color w:val="000000"/>
                </w:rPr>
              </w:pPr>
              <w:r>
                <w:rPr>
                  <w:b/>
                  <w:color w:val="000000" w:themeColor="text1"/>
                </w:rPr>
                <w:t xml:space="preserve">JMPM: </w:t>
              </w:r>
              <w:r w:rsidRPr="00600853">
                <w:rPr>
                  <w:b/>
                  <w:lang w:val="id-ID"/>
                </w:rPr>
                <w:t xml:space="preserve">Jurnal Matematika dan Pendidikan Matematika Vol.  No. </w:t>
              </w:r>
              <w:r w:rsidR="005A5D0D">
                <w:rPr>
                  <w:b/>
                </w:rPr>
                <w:t xml:space="preserve"> </w:t>
              </w:r>
              <w:r w:rsidR="005A5D0D">
                <w:rPr>
                  <w:b/>
                  <w:lang w:val="id-ID"/>
                </w:rPr>
                <w:t>Maret 2020</w:t>
              </w:r>
            </w:p>
          </w:sdtContent>
        </w:sdt>
      </w:tc>
      <w:tc>
        <w:tcPr>
          <w:tcW w:w="405" w:type="dxa"/>
          <w:tcBorders>
            <w:top w:val="single" w:sz="4" w:space="0" w:color="FF0000"/>
          </w:tcBorders>
          <w:shd w:val="clear" w:color="auto" w:fill="FFFFFF" w:themeFill="background1"/>
          <w:vAlign w:val="center"/>
        </w:tcPr>
        <w:p w:rsidR="00070ADA" w:rsidRPr="00600853" w:rsidRDefault="002B4CA3">
          <w:pPr>
            <w:pStyle w:val="Footer"/>
            <w:jc w:val="center"/>
          </w:pPr>
          <w:fldSimple w:instr=" PAGE   \* MERGEFORMAT ">
            <w:r w:rsidR="001711DF">
              <w:rPr>
                <w:noProof/>
              </w:rPr>
              <w:t>12</w:t>
            </w:r>
          </w:fldSimple>
        </w:p>
      </w:tc>
    </w:tr>
  </w:tbl>
  <w:p w:rsidR="00070ADA" w:rsidRPr="009129A2" w:rsidRDefault="00070ADA" w:rsidP="00496328">
    <w:pPr>
      <w:pStyle w:val="Footer"/>
      <w:rPr>
        <w:b/>
        <w:sz w:val="24"/>
        <w:szCs w:val="24"/>
        <w:lang w:val="id-ID"/>
      </w:rPr>
    </w:pPr>
  </w:p>
  <w:p w:rsidR="00070ADA" w:rsidRDefault="00070ADA"/>
  <w:p w:rsidR="00070ADA" w:rsidRDefault="00070AD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0ADA" w:rsidRDefault="00070ADA">
      <w:r>
        <w:separator/>
      </w:r>
    </w:p>
  </w:footnote>
  <w:footnote w:type="continuationSeparator" w:id="1">
    <w:p w:rsidR="00070ADA" w:rsidRDefault="00070A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ADA" w:rsidRPr="003E6C3C" w:rsidRDefault="002B4CA3" w:rsidP="003E6C3C">
    <w:pPr>
      <w:pStyle w:val="Header"/>
      <w:jc w:val="right"/>
      <w:rPr>
        <w:lang w:val="id-ID"/>
      </w:rPr>
    </w:pPr>
    <w:r>
      <w:rPr>
        <w:noProof/>
        <w:lang w:val="id-ID" w:eastAsia="id-ID"/>
      </w:rPr>
      <w:pict>
        <v:shapetype id="_x0000_t32" coordsize="21600,21600" o:spt="32" o:oned="t" path="m,l21600,21600e" filled="f">
          <v:path arrowok="t" fillok="f" o:connecttype="none"/>
          <o:lock v:ext="edit" shapetype="t"/>
        </v:shapetype>
        <v:shape id="AutoShape 1" o:spid="_x0000_s4099" type="#_x0000_t32" style="position:absolute;left:0;text-align:left;margin-left:-26.4pt;margin-top:46.55pt;width:458.25pt;height:.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" strokeweight="1.5pt"/>
      </w:pict>
    </w:r>
    <w:r w:rsidR="00070ADA">
      <w:rPr>
        <w:i/>
        <w:lang w:val="id-ID"/>
      </w:rPr>
      <w:t>Tuliskan judul artikel disini dengan format Title Cas, jenis huruf Times New Roman 10pt, italic</w:t>
    </w:r>
  </w:p>
  <w:p w:rsidR="00070ADA" w:rsidRDefault="00070ADA"/>
  <w:p w:rsidR="00070ADA" w:rsidRDefault="00070ADA"/>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D0D" w:rsidRDefault="00070ADA" w:rsidP="003E6C3C">
    <w:pPr>
      <w:pStyle w:val="Header"/>
      <w:jc w:val="right"/>
      <w:rPr>
        <w:i/>
        <w:lang w:val="id-ID"/>
      </w:rPr>
    </w:pPr>
    <w:r>
      <w:rPr>
        <w:i/>
        <w:lang w:val="id-ID"/>
      </w:rPr>
      <w:t>Analisis Faktor yang Mempengaruhi Indeks Prestasi dengan Metod</w:t>
    </w:r>
    <w:r w:rsidR="005A5D0D">
      <w:rPr>
        <w:i/>
        <w:lang w:val="id-ID"/>
      </w:rPr>
      <w:t xml:space="preserve">e Regresi Logistik Biner </w:t>
    </w:r>
  </w:p>
  <w:p w:rsidR="00070ADA" w:rsidRPr="00CC7737" w:rsidRDefault="005A5D0D" w:rsidP="00CC7737">
    <w:pPr>
      <w:pStyle w:val="Header"/>
      <w:jc w:val="right"/>
      <w:rPr>
        <w:lang w:val="id-ID"/>
      </w:rPr>
    </w:pPr>
    <w:r>
      <w:rPr>
        <w:i/>
        <w:lang w:val="id-ID"/>
      </w:rPr>
      <w:t xml:space="preserve">(Studi </w:t>
    </w:r>
    <w:r w:rsidR="00070ADA">
      <w:rPr>
        <w:i/>
        <w:lang w:val="id-ID"/>
      </w:rPr>
      <w:t>Kasus: Mahasiswa Sistem Informasi STMIK Atma LUHUR)</w:t>
    </w:r>
  </w:p>
  <w:p w:rsidR="00070ADA" w:rsidRPr="00CF2F55" w:rsidRDefault="002B4CA3">
    <w:pPr>
      <w:rPr>
        <w:lang w:val="id-ID"/>
      </w:rPr>
    </w:pPr>
    <w:r>
      <w:rPr>
        <w:noProof/>
        <w:lang w:val="id-ID" w:eastAsia="id-ID"/>
      </w:rPr>
      <w:pict>
        <v:shapetype id="_x0000_t32" coordsize="21600,21600" o:spt="32" o:oned="t" path="m,l21600,21600e" filled="f">
          <v:path arrowok="t" fillok="f" o:connecttype="none"/>
          <o:lock v:ext="edit" shapetype="t"/>
        </v:shapetype>
        <v:shape id="AutoShape 5" o:spid="_x0000_s4098" type="#_x0000_t32" style="position:absolute;margin-left:-.15pt;margin-top:14.55pt;width:396.7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BXpIgIAAD4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" strokeweight="1.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76F6F"/>
    <w:multiLevelType w:val="multilevel"/>
    <w:tmpl w:val="8F9E2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975CBF"/>
    <w:multiLevelType w:val="multilevel"/>
    <w:tmpl w:val="95DCA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7B26E4B"/>
    <w:multiLevelType w:val="hybridMultilevel"/>
    <w:tmpl w:val="CBC009FA"/>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nsid w:val="08DC1569"/>
    <w:multiLevelType w:val="hybridMultilevel"/>
    <w:tmpl w:val="F28682A8"/>
    <w:lvl w:ilvl="0" w:tplc="6BFE567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17B66684"/>
    <w:multiLevelType w:val="hybridMultilevel"/>
    <w:tmpl w:val="D430AE1C"/>
    <w:lvl w:ilvl="0" w:tplc="8216EA1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210A3333"/>
    <w:multiLevelType w:val="hybridMultilevel"/>
    <w:tmpl w:val="4CD60C5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50860C4"/>
    <w:multiLevelType w:val="multilevel"/>
    <w:tmpl w:val="0B3AF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A8330C0"/>
    <w:multiLevelType w:val="hybridMultilevel"/>
    <w:tmpl w:val="F996941C"/>
    <w:lvl w:ilvl="0" w:tplc="767E26E6">
      <w:start w:val="1"/>
      <w:numFmt w:val="decimal"/>
      <w:lvlText w:val="%1."/>
      <w:lvlJc w:val="left"/>
      <w:pPr>
        <w:ind w:left="1070" w:hanging="360"/>
        <w:jc w:val="left"/>
      </w:pPr>
      <w:rPr>
        <w:rFonts w:ascii="Times New Roman" w:eastAsia="Times New Roman" w:hAnsi="Times New Roman" w:cs="Times New Roman" w:hint="default"/>
        <w:spacing w:val="-5"/>
        <w:w w:val="99"/>
        <w:sz w:val="24"/>
        <w:szCs w:val="24"/>
        <w:lang w:eastAsia="en-US" w:bidi="ar-SA"/>
      </w:rPr>
    </w:lvl>
    <w:lvl w:ilvl="1" w:tplc="CC8CB07E">
      <w:numFmt w:val="bullet"/>
      <w:lvlText w:val="•"/>
      <w:lvlJc w:val="left"/>
      <w:pPr>
        <w:ind w:left="1061" w:hanging="360"/>
      </w:pPr>
      <w:rPr>
        <w:rFonts w:hint="default"/>
        <w:lang w:eastAsia="en-US" w:bidi="ar-SA"/>
      </w:rPr>
    </w:lvl>
    <w:lvl w:ilvl="2" w:tplc="87DA59E4">
      <w:numFmt w:val="bullet"/>
      <w:lvlText w:val="•"/>
      <w:lvlJc w:val="left"/>
      <w:pPr>
        <w:ind w:left="1879" w:hanging="360"/>
      </w:pPr>
      <w:rPr>
        <w:rFonts w:hint="default"/>
        <w:lang w:eastAsia="en-US" w:bidi="ar-SA"/>
      </w:rPr>
    </w:lvl>
    <w:lvl w:ilvl="3" w:tplc="E55A2982">
      <w:numFmt w:val="bullet"/>
      <w:lvlText w:val="•"/>
      <w:lvlJc w:val="left"/>
      <w:pPr>
        <w:ind w:left="2698" w:hanging="360"/>
      </w:pPr>
      <w:rPr>
        <w:rFonts w:hint="default"/>
        <w:lang w:eastAsia="en-US" w:bidi="ar-SA"/>
      </w:rPr>
    </w:lvl>
    <w:lvl w:ilvl="4" w:tplc="E34686A4">
      <w:numFmt w:val="bullet"/>
      <w:lvlText w:val="•"/>
      <w:lvlJc w:val="left"/>
      <w:pPr>
        <w:ind w:left="3517" w:hanging="360"/>
      </w:pPr>
      <w:rPr>
        <w:rFonts w:hint="default"/>
        <w:lang w:eastAsia="en-US" w:bidi="ar-SA"/>
      </w:rPr>
    </w:lvl>
    <w:lvl w:ilvl="5" w:tplc="AE5ED0C2">
      <w:numFmt w:val="bullet"/>
      <w:lvlText w:val="•"/>
      <w:lvlJc w:val="left"/>
      <w:pPr>
        <w:ind w:left="4335" w:hanging="360"/>
      </w:pPr>
      <w:rPr>
        <w:rFonts w:hint="default"/>
        <w:lang w:eastAsia="en-US" w:bidi="ar-SA"/>
      </w:rPr>
    </w:lvl>
    <w:lvl w:ilvl="6" w:tplc="1C0E89FE">
      <w:numFmt w:val="bullet"/>
      <w:lvlText w:val="•"/>
      <w:lvlJc w:val="left"/>
      <w:pPr>
        <w:ind w:left="5154" w:hanging="360"/>
      </w:pPr>
      <w:rPr>
        <w:rFonts w:hint="default"/>
        <w:lang w:eastAsia="en-US" w:bidi="ar-SA"/>
      </w:rPr>
    </w:lvl>
    <w:lvl w:ilvl="7" w:tplc="3A08D54E">
      <w:numFmt w:val="bullet"/>
      <w:lvlText w:val="•"/>
      <w:lvlJc w:val="left"/>
      <w:pPr>
        <w:ind w:left="5973" w:hanging="360"/>
      </w:pPr>
      <w:rPr>
        <w:rFonts w:hint="default"/>
        <w:lang w:eastAsia="en-US" w:bidi="ar-SA"/>
      </w:rPr>
    </w:lvl>
    <w:lvl w:ilvl="8" w:tplc="B5B69986">
      <w:numFmt w:val="bullet"/>
      <w:lvlText w:val="•"/>
      <w:lvlJc w:val="left"/>
      <w:pPr>
        <w:ind w:left="6791" w:hanging="360"/>
      </w:pPr>
      <w:rPr>
        <w:rFonts w:hint="default"/>
        <w:lang w:eastAsia="en-US" w:bidi="ar-SA"/>
      </w:rPr>
    </w:lvl>
  </w:abstractNum>
  <w:abstractNum w:abstractNumId="8">
    <w:nsid w:val="2E495E36"/>
    <w:multiLevelType w:val="multilevel"/>
    <w:tmpl w:val="0CE4C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00152F0"/>
    <w:multiLevelType w:val="hybridMultilevel"/>
    <w:tmpl w:val="D66206B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64C46A6"/>
    <w:multiLevelType w:val="hybridMultilevel"/>
    <w:tmpl w:val="572EE2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04B4706"/>
    <w:multiLevelType w:val="hybridMultilevel"/>
    <w:tmpl w:val="1E1C6C9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0D60474"/>
    <w:multiLevelType w:val="hybridMultilevel"/>
    <w:tmpl w:val="B2F8835A"/>
    <w:lvl w:ilvl="0" w:tplc="04E40FB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3">
    <w:nsid w:val="451918FE"/>
    <w:multiLevelType w:val="singleLevel"/>
    <w:tmpl w:val="D8C0E880"/>
    <w:lvl w:ilvl="0">
      <w:start w:val="1"/>
      <w:numFmt w:val="decimal"/>
      <w:lvlText w:val="%1."/>
      <w:legacy w:legacy="1" w:legacySpace="0" w:legacyIndent="240"/>
      <w:lvlJc w:val="left"/>
      <w:rPr>
        <w:rFonts w:ascii="Times New Roman" w:hAnsi="Times New Roman" w:cs="Times New Roman" w:hint="default"/>
      </w:rPr>
    </w:lvl>
  </w:abstractNum>
  <w:abstractNum w:abstractNumId="14">
    <w:nsid w:val="46200DD0"/>
    <w:multiLevelType w:val="hybridMultilevel"/>
    <w:tmpl w:val="BFB65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345DFF"/>
    <w:multiLevelType w:val="multilevel"/>
    <w:tmpl w:val="70AAC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9862E97"/>
    <w:multiLevelType w:val="multilevel"/>
    <w:tmpl w:val="05864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6495592"/>
    <w:multiLevelType w:val="multilevel"/>
    <w:tmpl w:val="F36630CE"/>
    <w:lvl w:ilvl="0">
      <w:start w:val="4"/>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71E810F4"/>
    <w:multiLevelType w:val="hybridMultilevel"/>
    <w:tmpl w:val="D66206B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737B18A3"/>
    <w:multiLevelType w:val="hybridMultilevel"/>
    <w:tmpl w:val="BA18BD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78B204AE"/>
    <w:multiLevelType w:val="hybridMultilevel"/>
    <w:tmpl w:val="40E84DF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7C7C7E71"/>
    <w:multiLevelType w:val="hybridMultilevel"/>
    <w:tmpl w:val="CA42E4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C8308D1"/>
    <w:multiLevelType w:val="hybridMultilevel"/>
    <w:tmpl w:val="F43AF770"/>
    <w:lvl w:ilvl="0" w:tplc="08090019">
      <w:start w:val="1"/>
      <w:numFmt w:val="lowerLetter"/>
      <w:lvlText w:val="%1."/>
      <w:lvlJc w:val="left"/>
      <w:pPr>
        <w:tabs>
          <w:tab w:val="num" w:pos="1080"/>
        </w:tabs>
        <w:ind w:left="1080" w:hanging="360"/>
      </w:pPr>
    </w:lvl>
    <w:lvl w:ilvl="1" w:tplc="08090005">
      <w:start w:val="1"/>
      <w:numFmt w:val="bullet"/>
      <w:lvlText w:val=""/>
      <w:lvlJc w:val="left"/>
      <w:pPr>
        <w:tabs>
          <w:tab w:val="num" w:pos="1800"/>
        </w:tabs>
        <w:ind w:left="1800" w:hanging="360"/>
      </w:pPr>
      <w:rPr>
        <w:rFonts w:ascii="Wingdings" w:hAnsi="Wingding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abstractNumId w:val="13"/>
  </w:num>
  <w:num w:numId="2">
    <w:abstractNumId w:val="10"/>
  </w:num>
  <w:num w:numId="3">
    <w:abstractNumId w:val="14"/>
  </w:num>
  <w:num w:numId="4">
    <w:abstractNumId w:val="16"/>
  </w:num>
  <w:num w:numId="5">
    <w:abstractNumId w:val="6"/>
  </w:num>
  <w:num w:numId="6">
    <w:abstractNumId w:val="8"/>
  </w:num>
  <w:num w:numId="7">
    <w:abstractNumId w:val="1"/>
  </w:num>
  <w:num w:numId="8">
    <w:abstractNumId w:val="15"/>
  </w:num>
  <w:num w:numId="9">
    <w:abstractNumId w:val="0"/>
  </w:num>
  <w:num w:numId="10">
    <w:abstractNumId w:val="19"/>
  </w:num>
  <w:num w:numId="11">
    <w:abstractNumId w:val="21"/>
  </w:num>
  <w:num w:numId="12">
    <w:abstractNumId w:val="11"/>
  </w:num>
  <w:num w:numId="13">
    <w:abstractNumId w:val="7"/>
  </w:num>
  <w:num w:numId="14">
    <w:abstractNumId w:val="22"/>
  </w:num>
  <w:num w:numId="15">
    <w:abstractNumId w:val="2"/>
  </w:num>
  <w:num w:numId="16">
    <w:abstractNumId w:val="18"/>
  </w:num>
  <w:num w:numId="17">
    <w:abstractNumId w:val="4"/>
  </w:num>
  <w:num w:numId="18">
    <w:abstractNumId w:val="9"/>
  </w:num>
  <w:num w:numId="19">
    <w:abstractNumId w:val="17"/>
  </w:num>
  <w:num w:numId="20">
    <w:abstractNumId w:val="5"/>
  </w:num>
  <w:num w:numId="21">
    <w:abstractNumId w:val="12"/>
  </w:num>
  <w:num w:numId="22">
    <w:abstractNumId w:val="3"/>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attachedTemplate r:id="rId1"/>
  <w:stylePaneFormatFilter w:val="3F01"/>
  <w:defaultTabStop w:val="720"/>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100"/>
    <o:shapelayout v:ext="edit">
      <o:idmap v:ext="edit" data="4"/>
      <o:rules v:ext="edit">
        <o:r id="V:Rule4" type="connector" idref="#AutoShape 1"/>
        <o:r id="V:Rule5" type="connector" idref="#AutoShape 2"/>
        <o:r id="V:Rule6" type="connector" idref="#AutoShape 5"/>
      </o:rules>
    </o:shapelayout>
  </w:hdrShapeDefaults>
  <w:footnotePr>
    <w:footnote w:id="0"/>
    <w:footnote w:id="1"/>
  </w:footnotePr>
  <w:endnotePr>
    <w:endnote w:id="0"/>
    <w:endnote w:id="1"/>
  </w:endnotePr>
  <w:compat/>
  <w:rsids>
    <w:rsidRoot w:val="005C33F5"/>
    <w:rsid w:val="000129C9"/>
    <w:rsid w:val="0003127C"/>
    <w:rsid w:val="000320E8"/>
    <w:rsid w:val="000368D7"/>
    <w:rsid w:val="000659AA"/>
    <w:rsid w:val="00066282"/>
    <w:rsid w:val="00070ADA"/>
    <w:rsid w:val="000726B1"/>
    <w:rsid w:val="00080160"/>
    <w:rsid w:val="0008088E"/>
    <w:rsid w:val="00080FAC"/>
    <w:rsid w:val="000839A6"/>
    <w:rsid w:val="00096256"/>
    <w:rsid w:val="000B131A"/>
    <w:rsid w:val="000C12F9"/>
    <w:rsid w:val="000C5C6F"/>
    <w:rsid w:val="000D301B"/>
    <w:rsid w:val="000E12A6"/>
    <w:rsid w:val="000E1E08"/>
    <w:rsid w:val="000E5557"/>
    <w:rsid w:val="00101347"/>
    <w:rsid w:val="0010678C"/>
    <w:rsid w:val="00121291"/>
    <w:rsid w:val="00122C13"/>
    <w:rsid w:val="001405D9"/>
    <w:rsid w:val="00153896"/>
    <w:rsid w:val="001545C4"/>
    <w:rsid w:val="0016091C"/>
    <w:rsid w:val="001620DC"/>
    <w:rsid w:val="001620F1"/>
    <w:rsid w:val="001711DF"/>
    <w:rsid w:val="00177240"/>
    <w:rsid w:val="00196EF9"/>
    <w:rsid w:val="001A4071"/>
    <w:rsid w:val="001C4EEA"/>
    <w:rsid w:val="001D1515"/>
    <w:rsid w:val="001E0CC3"/>
    <w:rsid w:val="001E549D"/>
    <w:rsid w:val="001E5F6C"/>
    <w:rsid w:val="001E5F83"/>
    <w:rsid w:val="001E6954"/>
    <w:rsid w:val="001F00AB"/>
    <w:rsid w:val="00203510"/>
    <w:rsid w:val="002214BF"/>
    <w:rsid w:val="00225E8A"/>
    <w:rsid w:val="00233B18"/>
    <w:rsid w:val="00251D62"/>
    <w:rsid w:val="002527F3"/>
    <w:rsid w:val="00252A9E"/>
    <w:rsid w:val="00253253"/>
    <w:rsid w:val="0025438C"/>
    <w:rsid w:val="00256FA1"/>
    <w:rsid w:val="002574FC"/>
    <w:rsid w:val="00262209"/>
    <w:rsid w:val="0026230A"/>
    <w:rsid w:val="00263FD9"/>
    <w:rsid w:val="00264302"/>
    <w:rsid w:val="0026678A"/>
    <w:rsid w:val="00267180"/>
    <w:rsid w:val="002742ED"/>
    <w:rsid w:val="00277D73"/>
    <w:rsid w:val="00286CC4"/>
    <w:rsid w:val="002912C6"/>
    <w:rsid w:val="002913F0"/>
    <w:rsid w:val="00291A01"/>
    <w:rsid w:val="00297A3E"/>
    <w:rsid w:val="002A322D"/>
    <w:rsid w:val="002B13DA"/>
    <w:rsid w:val="002B4CA3"/>
    <w:rsid w:val="002C20BE"/>
    <w:rsid w:val="002C2A83"/>
    <w:rsid w:val="002C5818"/>
    <w:rsid w:val="002D37F2"/>
    <w:rsid w:val="002D5891"/>
    <w:rsid w:val="002E10C1"/>
    <w:rsid w:val="002E460D"/>
    <w:rsid w:val="002E6946"/>
    <w:rsid w:val="002F2267"/>
    <w:rsid w:val="0033142B"/>
    <w:rsid w:val="00331D95"/>
    <w:rsid w:val="00331E69"/>
    <w:rsid w:val="00333FC8"/>
    <w:rsid w:val="00342B72"/>
    <w:rsid w:val="003447B0"/>
    <w:rsid w:val="00350B87"/>
    <w:rsid w:val="00371323"/>
    <w:rsid w:val="00375E45"/>
    <w:rsid w:val="00380720"/>
    <w:rsid w:val="00382FA4"/>
    <w:rsid w:val="003910A8"/>
    <w:rsid w:val="00391C8B"/>
    <w:rsid w:val="003953F6"/>
    <w:rsid w:val="003A6E55"/>
    <w:rsid w:val="003B71CC"/>
    <w:rsid w:val="003C42C1"/>
    <w:rsid w:val="003D4A8B"/>
    <w:rsid w:val="003E6C3C"/>
    <w:rsid w:val="003E7D3F"/>
    <w:rsid w:val="003F2BDC"/>
    <w:rsid w:val="0040061B"/>
    <w:rsid w:val="004066E9"/>
    <w:rsid w:val="00410FD8"/>
    <w:rsid w:val="00425E97"/>
    <w:rsid w:val="00431B05"/>
    <w:rsid w:val="00433BA0"/>
    <w:rsid w:val="00447FA1"/>
    <w:rsid w:val="0046414A"/>
    <w:rsid w:val="004700B7"/>
    <w:rsid w:val="004747EC"/>
    <w:rsid w:val="00474995"/>
    <w:rsid w:val="00475D0B"/>
    <w:rsid w:val="00481C28"/>
    <w:rsid w:val="00483863"/>
    <w:rsid w:val="00494C5B"/>
    <w:rsid w:val="00496328"/>
    <w:rsid w:val="004A5C55"/>
    <w:rsid w:val="004D2D22"/>
    <w:rsid w:val="004E26A4"/>
    <w:rsid w:val="004E3FB3"/>
    <w:rsid w:val="004E42C5"/>
    <w:rsid w:val="004F1418"/>
    <w:rsid w:val="00500953"/>
    <w:rsid w:val="00506087"/>
    <w:rsid w:val="00510B81"/>
    <w:rsid w:val="0051306C"/>
    <w:rsid w:val="00516CCD"/>
    <w:rsid w:val="00523363"/>
    <w:rsid w:val="00524D04"/>
    <w:rsid w:val="0052587C"/>
    <w:rsid w:val="005323FB"/>
    <w:rsid w:val="005335A2"/>
    <w:rsid w:val="00545016"/>
    <w:rsid w:val="005474AD"/>
    <w:rsid w:val="00551773"/>
    <w:rsid w:val="00553927"/>
    <w:rsid w:val="00554DDD"/>
    <w:rsid w:val="00564912"/>
    <w:rsid w:val="0057099C"/>
    <w:rsid w:val="005821EB"/>
    <w:rsid w:val="005821FB"/>
    <w:rsid w:val="00584FAC"/>
    <w:rsid w:val="005A1999"/>
    <w:rsid w:val="005A5D0D"/>
    <w:rsid w:val="005A65F5"/>
    <w:rsid w:val="005A725C"/>
    <w:rsid w:val="005B1A9A"/>
    <w:rsid w:val="005B7A86"/>
    <w:rsid w:val="005C33F5"/>
    <w:rsid w:val="005C7FC4"/>
    <w:rsid w:val="005D485F"/>
    <w:rsid w:val="005D5E70"/>
    <w:rsid w:val="005D6DAB"/>
    <w:rsid w:val="005E415C"/>
    <w:rsid w:val="005E736A"/>
    <w:rsid w:val="005F32C8"/>
    <w:rsid w:val="00600853"/>
    <w:rsid w:val="0060538F"/>
    <w:rsid w:val="006062E4"/>
    <w:rsid w:val="00606C67"/>
    <w:rsid w:val="00607C25"/>
    <w:rsid w:val="00613223"/>
    <w:rsid w:val="00643084"/>
    <w:rsid w:val="0065694A"/>
    <w:rsid w:val="00681C1B"/>
    <w:rsid w:val="006835A7"/>
    <w:rsid w:val="00684918"/>
    <w:rsid w:val="0069071E"/>
    <w:rsid w:val="00695D9E"/>
    <w:rsid w:val="006A3E4A"/>
    <w:rsid w:val="006B70A0"/>
    <w:rsid w:val="006C23D6"/>
    <w:rsid w:val="006C3FDA"/>
    <w:rsid w:val="006D1C2E"/>
    <w:rsid w:val="006E5DB0"/>
    <w:rsid w:val="00700423"/>
    <w:rsid w:val="0071705F"/>
    <w:rsid w:val="007248FD"/>
    <w:rsid w:val="00726FF9"/>
    <w:rsid w:val="007341CE"/>
    <w:rsid w:val="00745373"/>
    <w:rsid w:val="0075428F"/>
    <w:rsid w:val="00757CDB"/>
    <w:rsid w:val="00760D96"/>
    <w:rsid w:val="00761E64"/>
    <w:rsid w:val="0076210E"/>
    <w:rsid w:val="007722CC"/>
    <w:rsid w:val="0077255C"/>
    <w:rsid w:val="0077481A"/>
    <w:rsid w:val="00781A88"/>
    <w:rsid w:val="007835EC"/>
    <w:rsid w:val="00794DF6"/>
    <w:rsid w:val="007D37EB"/>
    <w:rsid w:val="007F052F"/>
    <w:rsid w:val="007F09FE"/>
    <w:rsid w:val="007F170C"/>
    <w:rsid w:val="007F7841"/>
    <w:rsid w:val="00807719"/>
    <w:rsid w:val="00810A57"/>
    <w:rsid w:val="008424DD"/>
    <w:rsid w:val="008453FC"/>
    <w:rsid w:val="00850B4B"/>
    <w:rsid w:val="008540F7"/>
    <w:rsid w:val="008546A7"/>
    <w:rsid w:val="00855A44"/>
    <w:rsid w:val="00861DA6"/>
    <w:rsid w:val="008649D9"/>
    <w:rsid w:val="008841E9"/>
    <w:rsid w:val="00894F8A"/>
    <w:rsid w:val="00896131"/>
    <w:rsid w:val="008A1367"/>
    <w:rsid w:val="008A1F64"/>
    <w:rsid w:val="008A64E7"/>
    <w:rsid w:val="008A6FC1"/>
    <w:rsid w:val="008C310E"/>
    <w:rsid w:val="008C65C3"/>
    <w:rsid w:val="008D753C"/>
    <w:rsid w:val="008D7722"/>
    <w:rsid w:val="008E6BA4"/>
    <w:rsid w:val="008F32F2"/>
    <w:rsid w:val="008F7BCE"/>
    <w:rsid w:val="009021C7"/>
    <w:rsid w:val="009129A2"/>
    <w:rsid w:val="00915791"/>
    <w:rsid w:val="00923EE3"/>
    <w:rsid w:val="00930FAC"/>
    <w:rsid w:val="009336FE"/>
    <w:rsid w:val="009416F9"/>
    <w:rsid w:val="009507B7"/>
    <w:rsid w:val="009646E5"/>
    <w:rsid w:val="00977385"/>
    <w:rsid w:val="00984368"/>
    <w:rsid w:val="009865E7"/>
    <w:rsid w:val="00995494"/>
    <w:rsid w:val="009A22A3"/>
    <w:rsid w:val="009A335C"/>
    <w:rsid w:val="009A390C"/>
    <w:rsid w:val="009A4868"/>
    <w:rsid w:val="009A793A"/>
    <w:rsid w:val="009B4447"/>
    <w:rsid w:val="009B4F42"/>
    <w:rsid w:val="009B539A"/>
    <w:rsid w:val="009B7634"/>
    <w:rsid w:val="009B7698"/>
    <w:rsid w:val="009C02A5"/>
    <w:rsid w:val="009D4760"/>
    <w:rsid w:val="009D5DB6"/>
    <w:rsid w:val="009E48C3"/>
    <w:rsid w:val="009F1C04"/>
    <w:rsid w:val="009F5BCD"/>
    <w:rsid w:val="00A0073D"/>
    <w:rsid w:val="00A10C49"/>
    <w:rsid w:val="00A12577"/>
    <w:rsid w:val="00A276BD"/>
    <w:rsid w:val="00A30080"/>
    <w:rsid w:val="00A3073E"/>
    <w:rsid w:val="00A40201"/>
    <w:rsid w:val="00A618B7"/>
    <w:rsid w:val="00A61FAB"/>
    <w:rsid w:val="00A672E3"/>
    <w:rsid w:val="00A75FE7"/>
    <w:rsid w:val="00A803EE"/>
    <w:rsid w:val="00A922B8"/>
    <w:rsid w:val="00AA09F6"/>
    <w:rsid w:val="00AA4EA6"/>
    <w:rsid w:val="00AA5E14"/>
    <w:rsid w:val="00AA72E0"/>
    <w:rsid w:val="00AA7570"/>
    <w:rsid w:val="00AB217A"/>
    <w:rsid w:val="00AB637D"/>
    <w:rsid w:val="00AC6689"/>
    <w:rsid w:val="00AC7968"/>
    <w:rsid w:val="00AD2FB4"/>
    <w:rsid w:val="00AD4E03"/>
    <w:rsid w:val="00AD6887"/>
    <w:rsid w:val="00AF1378"/>
    <w:rsid w:val="00AF1FAD"/>
    <w:rsid w:val="00AF468D"/>
    <w:rsid w:val="00B050DB"/>
    <w:rsid w:val="00B05977"/>
    <w:rsid w:val="00B10B3D"/>
    <w:rsid w:val="00B21537"/>
    <w:rsid w:val="00B221C0"/>
    <w:rsid w:val="00B301B1"/>
    <w:rsid w:val="00B359A1"/>
    <w:rsid w:val="00B45C61"/>
    <w:rsid w:val="00B47CF4"/>
    <w:rsid w:val="00B50873"/>
    <w:rsid w:val="00B724F5"/>
    <w:rsid w:val="00B73EAF"/>
    <w:rsid w:val="00B81F0C"/>
    <w:rsid w:val="00B83253"/>
    <w:rsid w:val="00B945C1"/>
    <w:rsid w:val="00BA0550"/>
    <w:rsid w:val="00BA2B6A"/>
    <w:rsid w:val="00BB1A06"/>
    <w:rsid w:val="00BB1D5E"/>
    <w:rsid w:val="00BB590A"/>
    <w:rsid w:val="00BC0E57"/>
    <w:rsid w:val="00BC5C8D"/>
    <w:rsid w:val="00BC68BB"/>
    <w:rsid w:val="00BD0309"/>
    <w:rsid w:val="00BD1452"/>
    <w:rsid w:val="00BE1C25"/>
    <w:rsid w:val="00BE21DF"/>
    <w:rsid w:val="00BF6CF7"/>
    <w:rsid w:val="00C007BA"/>
    <w:rsid w:val="00C03722"/>
    <w:rsid w:val="00C11583"/>
    <w:rsid w:val="00C31BC2"/>
    <w:rsid w:val="00C324F3"/>
    <w:rsid w:val="00C35E8F"/>
    <w:rsid w:val="00C36584"/>
    <w:rsid w:val="00C37E2D"/>
    <w:rsid w:val="00C41D65"/>
    <w:rsid w:val="00C54FC5"/>
    <w:rsid w:val="00C77DD3"/>
    <w:rsid w:val="00C861E0"/>
    <w:rsid w:val="00C97423"/>
    <w:rsid w:val="00C978F6"/>
    <w:rsid w:val="00C97FF2"/>
    <w:rsid w:val="00CA0277"/>
    <w:rsid w:val="00CA23C2"/>
    <w:rsid w:val="00CB0AAB"/>
    <w:rsid w:val="00CC7737"/>
    <w:rsid w:val="00CD13DC"/>
    <w:rsid w:val="00CD1E0A"/>
    <w:rsid w:val="00CE1C3C"/>
    <w:rsid w:val="00CE2E66"/>
    <w:rsid w:val="00CE4BD8"/>
    <w:rsid w:val="00CE7B82"/>
    <w:rsid w:val="00CF2F55"/>
    <w:rsid w:val="00CF503C"/>
    <w:rsid w:val="00CF5D1D"/>
    <w:rsid w:val="00CF6440"/>
    <w:rsid w:val="00D04419"/>
    <w:rsid w:val="00D137ED"/>
    <w:rsid w:val="00D179DF"/>
    <w:rsid w:val="00D34D33"/>
    <w:rsid w:val="00D5500A"/>
    <w:rsid w:val="00D558AD"/>
    <w:rsid w:val="00D6199F"/>
    <w:rsid w:val="00D77D59"/>
    <w:rsid w:val="00D90EC5"/>
    <w:rsid w:val="00DA03EA"/>
    <w:rsid w:val="00DC73FA"/>
    <w:rsid w:val="00DF4C67"/>
    <w:rsid w:val="00DF625C"/>
    <w:rsid w:val="00E26EF6"/>
    <w:rsid w:val="00E30009"/>
    <w:rsid w:val="00E31A8E"/>
    <w:rsid w:val="00E32A67"/>
    <w:rsid w:val="00E33C46"/>
    <w:rsid w:val="00E35E5B"/>
    <w:rsid w:val="00E511DA"/>
    <w:rsid w:val="00E5406F"/>
    <w:rsid w:val="00E54902"/>
    <w:rsid w:val="00E62C28"/>
    <w:rsid w:val="00E668C5"/>
    <w:rsid w:val="00E74052"/>
    <w:rsid w:val="00E80BAB"/>
    <w:rsid w:val="00E8370B"/>
    <w:rsid w:val="00EB28C1"/>
    <w:rsid w:val="00EB711A"/>
    <w:rsid w:val="00EB7620"/>
    <w:rsid w:val="00ED320D"/>
    <w:rsid w:val="00EF1BFF"/>
    <w:rsid w:val="00EF6AA5"/>
    <w:rsid w:val="00EF7CE8"/>
    <w:rsid w:val="00F01D28"/>
    <w:rsid w:val="00F035B5"/>
    <w:rsid w:val="00F118A8"/>
    <w:rsid w:val="00F25A71"/>
    <w:rsid w:val="00F26282"/>
    <w:rsid w:val="00F3633F"/>
    <w:rsid w:val="00F4020F"/>
    <w:rsid w:val="00F55E24"/>
    <w:rsid w:val="00F62F57"/>
    <w:rsid w:val="00F63631"/>
    <w:rsid w:val="00F865B8"/>
    <w:rsid w:val="00F94474"/>
    <w:rsid w:val="00FC0B50"/>
    <w:rsid w:val="00FC6037"/>
    <w:rsid w:val="00FE2EF0"/>
    <w:rsid w:val="00FE351E"/>
    <w:rsid w:val="00FE3545"/>
    <w:rsid w:val="00FE66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uiPriority="20"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2B72"/>
    <w:pPr>
      <w:widowControl w:val="0"/>
      <w:autoSpaceDE w:val="0"/>
      <w:autoSpaceDN w:val="0"/>
      <w:adjustRightInd w:val="0"/>
    </w:pPr>
  </w:style>
  <w:style w:type="paragraph" w:styleId="Heading1">
    <w:name w:val="heading 1"/>
    <w:basedOn w:val="Normal"/>
    <w:next w:val="Normal"/>
    <w:link w:val="Heading1Char"/>
    <w:qFormat/>
    <w:rsid w:val="00CF2F55"/>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4">
    <w:name w:val="heading 4"/>
    <w:basedOn w:val="Normal"/>
    <w:next w:val="Normal"/>
    <w:link w:val="Heading4Char"/>
    <w:uiPriority w:val="9"/>
    <w:unhideWhenUsed/>
    <w:qFormat/>
    <w:rsid w:val="00A40201"/>
    <w:pPr>
      <w:keepNext/>
      <w:keepLines/>
      <w:widowControl/>
      <w:autoSpaceDE/>
      <w:autoSpaceDN/>
      <w:adjustRightInd/>
      <w:spacing w:before="240"/>
      <w:jc w:val="center"/>
      <w:outlineLvl w:val="3"/>
    </w:pPr>
    <w:rPr>
      <w:rFonts w:ascii="Cambria" w:hAnsi="Cambria"/>
      <w:b/>
      <w:bCs/>
      <w:iCs/>
      <w:caps/>
      <w:color w:val="000000"/>
    </w:rPr>
  </w:style>
  <w:style w:type="paragraph" w:styleId="Heading5">
    <w:name w:val="heading 5"/>
    <w:basedOn w:val="Normal"/>
    <w:next w:val="Normal"/>
    <w:link w:val="Heading5Char"/>
    <w:unhideWhenUsed/>
    <w:qFormat/>
    <w:rsid w:val="000129C9"/>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01347"/>
    <w:pPr>
      <w:tabs>
        <w:tab w:val="center" w:pos="4320"/>
        <w:tab w:val="right" w:pos="8640"/>
      </w:tabs>
    </w:pPr>
  </w:style>
  <w:style w:type="paragraph" w:styleId="Footer">
    <w:name w:val="footer"/>
    <w:basedOn w:val="Normal"/>
    <w:link w:val="FooterChar"/>
    <w:uiPriority w:val="99"/>
    <w:rsid w:val="00101347"/>
    <w:pPr>
      <w:tabs>
        <w:tab w:val="center" w:pos="4320"/>
        <w:tab w:val="right" w:pos="8640"/>
      </w:tabs>
    </w:pPr>
  </w:style>
  <w:style w:type="character" w:styleId="PageNumber">
    <w:name w:val="page number"/>
    <w:basedOn w:val="DefaultParagraphFont"/>
    <w:rsid w:val="00101347"/>
  </w:style>
  <w:style w:type="character" w:customStyle="1" w:styleId="FooterChar">
    <w:name w:val="Footer Char"/>
    <w:basedOn w:val="DefaultParagraphFont"/>
    <w:link w:val="Footer"/>
    <w:uiPriority w:val="99"/>
    <w:rsid w:val="009E48C3"/>
  </w:style>
  <w:style w:type="character" w:customStyle="1" w:styleId="HeaderChar">
    <w:name w:val="Header Char"/>
    <w:basedOn w:val="DefaultParagraphFont"/>
    <w:link w:val="Header"/>
    <w:uiPriority w:val="99"/>
    <w:rsid w:val="009E48C3"/>
  </w:style>
  <w:style w:type="paragraph" w:styleId="BalloonText">
    <w:name w:val="Balloon Text"/>
    <w:basedOn w:val="Normal"/>
    <w:link w:val="BalloonTextChar"/>
    <w:rsid w:val="00C97FF2"/>
    <w:rPr>
      <w:rFonts w:ascii="Tahoma" w:hAnsi="Tahoma"/>
      <w:sz w:val="16"/>
      <w:szCs w:val="16"/>
    </w:rPr>
  </w:style>
  <w:style w:type="character" w:customStyle="1" w:styleId="BalloonTextChar">
    <w:name w:val="Balloon Text Char"/>
    <w:link w:val="BalloonText"/>
    <w:rsid w:val="00C97FF2"/>
    <w:rPr>
      <w:rFonts w:ascii="Tahoma" w:hAnsi="Tahoma" w:cs="Tahoma"/>
      <w:sz w:val="16"/>
      <w:szCs w:val="16"/>
    </w:rPr>
  </w:style>
  <w:style w:type="character" w:customStyle="1" w:styleId="Heading4Char">
    <w:name w:val="Heading 4 Char"/>
    <w:link w:val="Heading4"/>
    <w:uiPriority w:val="9"/>
    <w:rsid w:val="00A40201"/>
    <w:rPr>
      <w:rFonts w:ascii="Cambria" w:hAnsi="Cambria"/>
      <w:b/>
      <w:bCs/>
      <w:iCs/>
      <w:caps/>
      <w:color w:val="000000"/>
    </w:rPr>
  </w:style>
  <w:style w:type="character" w:customStyle="1" w:styleId="Heading5Char">
    <w:name w:val="Heading 5 Char"/>
    <w:link w:val="Heading5"/>
    <w:rsid w:val="000129C9"/>
    <w:rPr>
      <w:rFonts w:ascii="Calibri" w:eastAsia="Times New Roman" w:hAnsi="Calibri" w:cs="Times New Roman"/>
      <w:b/>
      <w:bCs/>
      <w:i/>
      <w:iCs/>
      <w:sz w:val="26"/>
      <w:szCs w:val="26"/>
      <w:lang w:val="en-US" w:eastAsia="en-US"/>
    </w:rPr>
  </w:style>
  <w:style w:type="table" w:styleId="TableGrid">
    <w:name w:val="Table Grid"/>
    <w:basedOn w:val="TableNormal"/>
    <w:rsid w:val="000E12A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DefaultParagraphFont"/>
    <w:rsid w:val="00761E64"/>
  </w:style>
  <w:style w:type="character" w:styleId="Emphasis">
    <w:name w:val="Emphasis"/>
    <w:uiPriority w:val="20"/>
    <w:qFormat/>
    <w:rsid w:val="00153896"/>
    <w:rPr>
      <w:i/>
      <w:iCs/>
    </w:rPr>
  </w:style>
  <w:style w:type="paragraph" w:styleId="BodyText">
    <w:name w:val="Body Text"/>
    <w:basedOn w:val="Normal"/>
    <w:link w:val="BodyTextChar"/>
    <w:uiPriority w:val="99"/>
    <w:rsid w:val="00153896"/>
    <w:pPr>
      <w:widowControl/>
      <w:suppressAutoHyphens/>
      <w:autoSpaceDE/>
      <w:autoSpaceDN/>
      <w:adjustRightInd/>
      <w:spacing w:after="120"/>
    </w:pPr>
    <w:rPr>
      <w:sz w:val="24"/>
      <w:szCs w:val="24"/>
      <w:lang w:eastAsia="ar-SA"/>
    </w:rPr>
  </w:style>
  <w:style w:type="character" w:customStyle="1" w:styleId="BodyTextChar">
    <w:name w:val="Body Text Char"/>
    <w:link w:val="BodyText"/>
    <w:uiPriority w:val="99"/>
    <w:rsid w:val="00153896"/>
    <w:rPr>
      <w:sz w:val="24"/>
      <w:szCs w:val="24"/>
      <w:lang w:eastAsia="ar-SA"/>
    </w:rPr>
  </w:style>
  <w:style w:type="character" w:styleId="Hyperlink">
    <w:name w:val="Hyperlink"/>
    <w:rsid w:val="00153896"/>
    <w:rPr>
      <w:color w:val="0000FF"/>
      <w:u w:val="single"/>
    </w:rPr>
  </w:style>
  <w:style w:type="paragraph" w:styleId="HTMLPreformatted">
    <w:name w:val="HTML Preformatted"/>
    <w:basedOn w:val="Normal"/>
    <w:link w:val="HTMLPreformattedChar"/>
    <w:uiPriority w:val="99"/>
    <w:rsid w:val="00B81F0C"/>
    <w:rPr>
      <w:rFonts w:ascii="Courier New" w:hAnsi="Courier New"/>
    </w:rPr>
  </w:style>
  <w:style w:type="character" w:customStyle="1" w:styleId="HTMLPreformattedChar">
    <w:name w:val="HTML Preformatted Char"/>
    <w:link w:val="HTMLPreformatted"/>
    <w:uiPriority w:val="99"/>
    <w:rsid w:val="00B81F0C"/>
    <w:rPr>
      <w:rFonts w:ascii="Courier New" w:hAnsi="Courier New" w:cs="Courier New"/>
      <w:lang w:val="en-US" w:eastAsia="en-US"/>
    </w:rPr>
  </w:style>
  <w:style w:type="paragraph" w:styleId="NoSpacing">
    <w:name w:val="No Spacing"/>
    <w:link w:val="NoSpacingChar"/>
    <w:uiPriority w:val="1"/>
    <w:qFormat/>
    <w:rsid w:val="002742ED"/>
    <w:rPr>
      <w:rFonts w:ascii="Calibri" w:eastAsia="Calibri" w:hAnsi="Calibri"/>
      <w:sz w:val="22"/>
      <w:szCs w:val="22"/>
    </w:rPr>
  </w:style>
  <w:style w:type="character" w:customStyle="1" w:styleId="NoSpacingChar">
    <w:name w:val="No Spacing Char"/>
    <w:link w:val="NoSpacing"/>
    <w:uiPriority w:val="1"/>
    <w:rsid w:val="002742ED"/>
    <w:rPr>
      <w:rFonts w:ascii="Calibri" w:eastAsia="Calibri" w:hAnsi="Calibri"/>
      <w:sz w:val="22"/>
      <w:szCs w:val="22"/>
    </w:rPr>
  </w:style>
  <w:style w:type="character" w:customStyle="1" w:styleId="Heading1Char">
    <w:name w:val="Heading 1 Char"/>
    <w:basedOn w:val="DefaultParagraphFont"/>
    <w:link w:val="Heading1"/>
    <w:rsid w:val="00CF2F55"/>
    <w:rPr>
      <w:rFonts w:asciiTheme="majorHAnsi" w:eastAsiaTheme="majorEastAsia" w:hAnsiTheme="majorHAnsi" w:cstheme="majorBidi"/>
      <w:b/>
      <w:bCs/>
      <w:color w:val="2F5496" w:themeColor="accent1" w:themeShade="BF"/>
      <w:sz w:val="28"/>
      <w:szCs w:val="28"/>
    </w:rPr>
  </w:style>
  <w:style w:type="paragraph" w:styleId="ListParagraph">
    <w:name w:val="List Paragraph"/>
    <w:basedOn w:val="Normal"/>
    <w:uiPriority w:val="34"/>
    <w:qFormat/>
    <w:rsid w:val="00C97423"/>
    <w:pPr>
      <w:ind w:left="720"/>
      <w:contextualSpacing/>
    </w:pPr>
  </w:style>
  <w:style w:type="paragraph" w:customStyle="1" w:styleId="Default">
    <w:name w:val="Default"/>
    <w:rsid w:val="00C35E8F"/>
    <w:pPr>
      <w:autoSpaceDE w:val="0"/>
      <w:autoSpaceDN w:val="0"/>
      <w:adjustRightInd w:val="0"/>
    </w:pPr>
    <w:rPr>
      <w:rFonts w:eastAsiaTheme="minorHAns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uiPriority="20"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2B72"/>
    <w:pPr>
      <w:widowControl w:val="0"/>
      <w:autoSpaceDE w:val="0"/>
      <w:autoSpaceDN w:val="0"/>
      <w:adjustRightInd w:val="0"/>
    </w:pPr>
  </w:style>
  <w:style w:type="paragraph" w:styleId="Heading1">
    <w:name w:val="heading 1"/>
    <w:basedOn w:val="Normal"/>
    <w:next w:val="Normal"/>
    <w:link w:val="Heading1Char"/>
    <w:qFormat/>
    <w:rsid w:val="00CF2F55"/>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4">
    <w:name w:val="heading 4"/>
    <w:basedOn w:val="Normal"/>
    <w:next w:val="Normal"/>
    <w:link w:val="Heading4Char"/>
    <w:uiPriority w:val="9"/>
    <w:unhideWhenUsed/>
    <w:qFormat/>
    <w:rsid w:val="00A40201"/>
    <w:pPr>
      <w:keepNext/>
      <w:keepLines/>
      <w:widowControl/>
      <w:autoSpaceDE/>
      <w:autoSpaceDN/>
      <w:adjustRightInd/>
      <w:spacing w:before="240"/>
      <w:jc w:val="center"/>
      <w:outlineLvl w:val="3"/>
    </w:pPr>
    <w:rPr>
      <w:rFonts w:ascii="Cambria" w:hAnsi="Cambria"/>
      <w:b/>
      <w:bCs/>
      <w:iCs/>
      <w:caps/>
      <w:color w:val="000000"/>
    </w:rPr>
  </w:style>
  <w:style w:type="paragraph" w:styleId="Heading5">
    <w:name w:val="heading 5"/>
    <w:basedOn w:val="Normal"/>
    <w:next w:val="Normal"/>
    <w:link w:val="Heading5Char"/>
    <w:unhideWhenUsed/>
    <w:qFormat/>
    <w:rsid w:val="000129C9"/>
    <w:pPr>
      <w:spacing w:before="240" w:after="60"/>
      <w:outlineLvl w:val="4"/>
    </w:pPr>
    <w:rPr>
      <w:rFonts w:ascii="Calibri" w:hAnsi="Calibri"/>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01347"/>
    <w:pPr>
      <w:tabs>
        <w:tab w:val="center" w:pos="4320"/>
        <w:tab w:val="right" w:pos="8640"/>
      </w:tabs>
    </w:pPr>
  </w:style>
  <w:style w:type="paragraph" w:styleId="Footer">
    <w:name w:val="footer"/>
    <w:basedOn w:val="Normal"/>
    <w:link w:val="FooterChar"/>
    <w:uiPriority w:val="99"/>
    <w:rsid w:val="00101347"/>
    <w:pPr>
      <w:tabs>
        <w:tab w:val="center" w:pos="4320"/>
        <w:tab w:val="right" w:pos="8640"/>
      </w:tabs>
    </w:pPr>
  </w:style>
  <w:style w:type="character" w:styleId="PageNumber">
    <w:name w:val="page number"/>
    <w:basedOn w:val="DefaultParagraphFont"/>
    <w:rsid w:val="00101347"/>
  </w:style>
  <w:style w:type="character" w:customStyle="1" w:styleId="FooterChar">
    <w:name w:val="Footer Char"/>
    <w:basedOn w:val="DefaultParagraphFont"/>
    <w:link w:val="Footer"/>
    <w:uiPriority w:val="99"/>
    <w:rsid w:val="009E48C3"/>
  </w:style>
  <w:style w:type="character" w:customStyle="1" w:styleId="HeaderChar">
    <w:name w:val="Header Char"/>
    <w:basedOn w:val="DefaultParagraphFont"/>
    <w:link w:val="Header"/>
    <w:uiPriority w:val="99"/>
    <w:rsid w:val="009E48C3"/>
  </w:style>
  <w:style w:type="paragraph" w:styleId="BalloonText">
    <w:name w:val="Balloon Text"/>
    <w:basedOn w:val="Normal"/>
    <w:link w:val="BalloonTextChar"/>
    <w:rsid w:val="00C97FF2"/>
    <w:rPr>
      <w:rFonts w:ascii="Tahoma" w:hAnsi="Tahoma"/>
      <w:sz w:val="16"/>
      <w:szCs w:val="16"/>
    </w:rPr>
  </w:style>
  <w:style w:type="character" w:customStyle="1" w:styleId="BalloonTextChar">
    <w:name w:val="Balloon Text Char"/>
    <w:link w:val="BalloonText"/>
    <w:rsid w:val="00C97FF2"/>
    <w:rPr>
      <w:rFonts w:ascii="Tahoma" w:hAnsi="Tahoma" w:cs="Tahoma"/>
      <w:sz w:val="16"/>
      <w:szCs w:val="16"/>
    </w:rPr>
  </w:style>
  <w:style w:type="character" w:customStyle="1" w:styleId="Heading4Char">
    <w:name w:val="Heading 4 Char"/>
    <w:link w:val="Heading4"/>
    <w:uiPriority w:val="9"/>
    <w:rsid w:val="00A40201"/>
    <w:rPr>
      <w:rFonts w:ascii="Cambria" w:hAnsi="Cambria"/>
      <w:b/>
      <w:bCs/>
      <w:iCs/>
      <w:caps/>
      <w:color w:val="000000"/>
    </w:rPr>
  </w:style>
  <w:style w:type="character" w:customStyle="1" w:styleId="Heading5Char">
    <w:name w:val="Heading 5 Char"/>
    <w:link w:val="Heading5"/>
    <w:rsid w:val="000129C9"/>
    <w:rPr>
      <w:rFonts w:ascii="Calibri" w:eastAsia="Times New Roman" w:hAnsi="Calibri" w:cs="Times New Roman"/>
      <w:b/>
      <w:bCs/>
      <w:i/>
      <w:iCs/>
      <w:sz w:val="26"/>
      <w:szCs w:val="26"/>
      <w:lang w:val="en-US" w:eastAsia="en-US"/>
    </w:rPr>
  </w:style>
  <w:style w:type="table" w:styleId="TableGrid">
    <w:name w:val="Table Grid"/>
    <w:basedOn w:val="TableNormal"/>
    <w:rsid w:val="000E12A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DefaultParagraphFont"/>
    <w:rsid w:val="00761E64"/>
  </w:style>
  <w:style w:type="character" w:styleId="Emphasis">
    <w:name w:val="Emphasis"/>
    <w:uiPriority w:val="20"/>
    <w:qFormat/>
    <w:rsid w:val="00153896"/>
    <w:rPr>
      <w:i/>
      <w:iCs/>
    </w:rPr>
  </w:style>
  <w:style w:type="paragraph" w:styleId="BodyText">
    <w:name w:val="Body Text"/>
    <w:basedOn w:val="Normal"/>
    <w:link w:val="BodyTextChar"/>
    <w:uiPriority w:val="99"/>
    <w:rsid w:val="00153896"/>
    <w:pPr>
      <w:widowControl/>
      <w:suppressAutoHyphens/>
      <w:autoSpaceDE/>
      <w:autoSpaceDN/>
      <w:adjustRightInd/>
      <w:spacing w:after="120"/>
    </w:pPr>
    <w:rPr>
      <w:sz w:val="24"/>
      <w:szCs w:val="24"/>
      <w:lang w:eastAsia="ar-SA"/>
    </w:rPr>
  </w:style>
  <w:style w:type="character" w:customStyle="1" w:styleId="BodyTextChar">
    <w:name w:val="Body Text Char"/>
    <w:link w:val="BodyText"/>
    <w:uiPriority w:val="99"/>
    <w:rsid w:val="00153896"/>
    <w:rPr>
      <w:sz w:val="24"/>
      <w:szCs w:val="24"/>
      <w:lang w:eastAsia="ar-SA"/>
    </w:rPr>
  </w:style>
  <w:style w:type="character" w:styleId="Hyperlink">
    <w:name w:val="Hyperlink"/>
    <w:rsid w:val="00153896"/>
    <w:rPr>
      <w:color w:val="0000FF"/>
      <w:u w:val="single"/>
    </w:rPr>
  </w:style>
  <w:style w:type="paragraph" w:styleId="HTMLPreformatted">
    <w:name w:val="HTML Preformatted"/>
    <w:basedOn w:val="Normal"/>
    <w:link w:val="HTMLPreformattedChar"/>
    <w:uiPriority w:val="99"/>
    <w:rsid w:val="00B81F0C"/>
    <w:rPr>
      <w:rFonts w:ascii="Courier New" w:hAnsi="Courier New"/>
    </w:rPr>
  </w:style>
  <w:style w:type="character" w:customStyle="1" w:styleId="HTMLPreformattedChar">
    <w:name w:val="HTML Preformatted Char"/>
    <w:link w:val="HTMLPreformatted"/>
    <w:uiPriority w:val="99"/>
    <w:rsid w:val="00B81F0C"/>
    <w:rPr>
      <w:rFonts w:ascii="Courier New" w:hAnsi="Courier New" w:cs="Courier New"/>
      <w:lang w:val="en-US" w:eastAsia="en-US"/>
    </w:rPr>
  </w:style>
  <w:style w:type="paragraph" w:styleId="NoSpacing">
    <w:name w:val="No Spacing"/>
    <w:link w:val="NoSpacingChar"/>
    <w:uiPriority w:val="1"/>
    <w:qFormat/>
    <w:rsid w:val="002742ED"/>
    <w:rPr>
      <w:rFonts w:ascii="Calibri" w:eastAsia="Calibri" w:hAnsi="Calibri"/>
      <w:sz w:val="22"/>
      <w:szCs w:val="22"/>
    </w:rPr>
  </w:style>
  <w:style w:type="character" w:customStyle="1" w:styleId="NoSpacingChar">
    <w:name w:val="No Spacing Char"/>
    <w:link w:val="NoSpacing"/>
    <w:uiPriority w:val="1"/>
    <w:rsid w:val="002742ED"/>
    <w:rPr>
      <w:rFonts w:ascii="Calibri" w:eastAsia="Calibri" w:hAnsi="Calibri"/>
      <w:sz w:val="22"/>
      <w:szCs w:val="22"/>
    </w:rPr>
  </w:style>
  <w:style w:type="character" w:customStyle="1" w:styleId="Heading1Char">
    <w:name w:val="Heading 1 Char"/>
    <w:basedOn w:val="DefaultParagraphFont"/>
    <w:link w:val="Heading1"/>
    <w:rsid w:val="00CF2F55"/>
    <w:rPr>
      <w:rFonts w:asciiTheme="majorHAnsi" w:eastAsiaTheme="majorEastAsia" w:hAnsiTheme="majorHAnsi" w:cstheme="majorBidi"/>
      <w:b/>
      <w:bCs/>
      <w:color w:val="2F5496" w:themeColor="accent1" w:themeShade="BF"/>
      <w:sz w:val="28"/>
      <w:szCs w:val="28"/>
    </w:rPr>
  </w:style>
  <w:style w:type="paragraph" w:styleId="ListParagraph">
    <w:name w:val="List Paragraph"/>
    <w:basedOn w:val="Normal"/>
    <w:uiPriority w:val="34"/>
    <w:qFormat/>
    <w:rsid w:val="00C97423"/>
    <w:pPr>
      <w:ind w:left="720"/>
      <w:contextualSpacing/>
    </w:pPr>
  </w:style>
</w:styles>
</file>

<file path=word/webSettings.xml><?xml version="1.0" encoding="utf-8"?>
<w:webSettings xmlns:r="http://schemas.openxmlformats.org/officeDocument/2006/relationships" xmlns:w="http://schemas.openxmlformats.org/wordprocessingml/2006/main">
  <w:divs>
    <w:div w:id="197622453">
      <w:bodyDiv w:val="1"/>
      <w:marLeft w:val="0"/>
      <w:marRight w:val="0"/>
      <w:marTop w:val="0"/>
      <w:marBottom w:val="0"/>
      <w:divBdr>
        <w:top w:val="none" w:sz="0" w:space="0" w:color="auto"/>
        <w:left w:val="none" w:sz="0" w:space="0" w:color="auto"/>
        <w:bottom w:val="none" w:sz="0" w:space="0" w:color="auto"/>
        <w:right w:val="none" w:sz="0" w:space="0" w:color="auto"/>
      </w:divBdr>
    </w:div>
    <w:div w:id="384181390">
      <w:bodyDiv w:val="1"/>
      <w:marLeft w:val="0"/>
      <w:marRight w:val="0"/>
      <w:marTop w:val="0"/>
      <w:marBottom w:val="0"/>
      <w:divBdr>
        <w:top w:val="none" w:sz="0" w:space="0" w:color="auto"/>
        <w:left w:val="none" w:sz="0" w:space="0" w:color="auto"/>
        <w:bottom w:val="none" w:sz="0" w:space="0" w:color="auto"/>
        <w:right w:val="none" w:sz="0" w:space="0" w:color="auto"/>
      </w:divBdr>
    </w:div>
    <w:div w:id="692876765">
      <w:bodyDiv w:val="1"/>
      <w:marLeft w:val="0"/>
      <w:marRight w:val="0"/>
      <w:marTop w:val="0"/>
      <w:marBottom w:val="0"/>
      <w:divBdr>
        <w:top w:val="none" w:sz="0" w:space="0" w:color="auto"/>
        <w:left w:val="none" w:sz="0" w:space="0" w:color="auto"/>
        <w:bottom w:val="none" w:sz="0" w:space="0" w:color="auto"/>
        <w:right w:val="none" w:sz="0" w:space="0" w:color="auto"/>
      </w:divBdr>
    </w:div>
    <w:div w:id="1139153340">
      <w:bodyDiv w:val="1"/>
      <w:marLeft w:val="0"/>
      <w:marRight w:val="0"/>
      <w:marTop w:val="0"/>
      <w:marBottom w:val="0"/>
      <w:divBdr>
        <w:top w:val="none" w:sz="0" w:space="0" w:color="auto"/>
        <w:left w:val="none" w:sz="0" w:space="0" w:color="auto"/>
        <w:bottom w:val="none" w:sz="0" w:space="0" w:color="auto"/>
        <w:right w:val="none" w:sz="0" w:space="0" w:color="auto"/>
      </w:divBdr>
    </w:div>
    <w:div w:id="1392576225">
      <w:bodyDiv w:val="1"/>
      <w:marLeft w:val="0"/>
      <w:marRight w:val="0"/>
      <w:marTop w:val="0"/>
      <w:marBottom w:val="0"/>
      <w:divBdr>
        <w:top w:val="none" w:sz="0" w:space="0" w:color="auto"/>
        <w:left w:val="none" w:sz="0" w:space="0" w:color="auto"/>
        <w:bottom w:val="none" w:sz="0" w:space="0" w:color="auto"/>
        <w:right w:val="none" w:sz="0" w:space="0" w:color="auto"/>
      </w:divBdr>
    </w:div>
    <w:div w:id="1691567556">
      <w:bodyDiv w:val="1"/>
      <w:marLeft w:val="0"/>
      <w:marRight w:val="0"/>
      <w:marTop w:val="0"/>
      <w:marBottom w:val="0"/>
      <w:divBdr>
        <w:top w:val="none" w:sz="0" w:space="0" w:color="auto"/>
        <w:left w:val="none" w:sz="0" w:space="0" w:color="auto"/>
        <w:bottom w:val="none" w:sz="0" w:space="0" w:color="auto"/>
        <w:right w:val="none" w:sz="0" w:space="0" w:color="auto"/>
      </w:divBdr>
    </w:div>
    <w:div w:id="1731922026">
      <w:bodyDiv w:val="1"/>
      <w:marLeft w:val="0"/>
      <w:marRight w:val="0"/>
      <w:marTop w:val="0"/>
      <w:marBottom w:val="0"/>
      <w:divBdr>
        <w:top w:val="none" w:sz="0" w:space="0" w:color="auto"/>
        <w:left w:val="none" w:sz="0" w:space="0" w:color="auto"/>
        <w:bottom w:val="none" w:sz="0" w:space="0" w:color="auto"/>
        <w:right w:val="none" w:sz="0" w:space="0" w:color="auto"/>
      </w:divBdr>
    </w:div>
    <w:div w:id="181333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117" Type="http://schemas.openxmlformats.org/officeDocument/2006/relationships/image" Target="media/image53.wmf"/><Relationship Id="rId21" Type="http://schemas.openxmlformats.org/officeDocument/2006/relationships/image" Target="media/image6.wmf"/><Relationship Id="rId42" Type="http://schemas.openxmlformats.org/officeDocument/2006/relationships/image" Target="media/image16.wmf"/><Relationship Id="rId47" Type="http://schemas.openxmlformats.org/officeDocument/2006/relationships/oleObject" Target="embeddings/oleObject22.bin"/><Relationship Id="rId63" Type="http://schemas.openxmlformats.org/officeDocument/2006/relationships/oleObject" Target="embeddings/oleObject30.bin"/><Relationship Id="rId68" Type="http://schemas.openxmlformats.org/officeDocument/2006/relationships/image" Target="media/image29.wmf"/><Relationship Id="rId84" Type="http://schemas.openxmlformats.org/officeDocument/2006/relationships/image" Target="media/image37.wmf"/><Relationship Id="rId89" Type="http://schemas.openxmlformats.org/officeDocument/2006/relationships/oleObject" Target="embeddings/oleObject43.bin"/><Relationship Id="rId112" Type="http://schemas.openxmlformats.org/officeDocument/2006/relationships/image" Target="media/image51.wmf"/><Relationship Id="rId133" Type="http://schemas.openxmlformats.org/officeDocument/2006/relationships/oleObject" Target="embeddings/oleObject66.bin"/><Relationship Id="rId138" Type="http://schemas.openxmlformats.org/officeDocument/2006/relationships/header" Target="header1.xml"/><Relationship Id="rId16" Type="http://schemas.openxmlformats.org/officeDocument/2006/relationships/image" Target="media/image5.wmf"/><Relationship Id="rId107" Type="http://schemas.openxmlformats.org/officeDocument/2006/relationships/oleObject" Target="embeddings/oleObject52.bin"/><Relationship Id="rId11" Type="http://schemas.openxmlformats.org/officeDocument/2006/relationships/oleObject" Target="embeddings/oleObject2.bin"/><Relationship Id="rId32" Type="http://schemas.openxmlformats.org/officeDocument/2006/relationships/image" Target="media/image11.wmf"/><Relationship Id="rId37" Type="http://schemas.openxmlformats.org/officeDocument/2006/relationships/oleObject" Target="embeddings/oleObject17.bin"/><Relationship Id="rId53" Type="http://schemas.openxmlformats.org/officeDocument/2006/relationships/oleObject" Target="embeddings/oleObject25.bin"/><Relationship Id="rId58" Type="http://schemas.openxmlformats.org/officeDocument/2006/relationships/image" Target="media/image24.wmf"/><Relationship Id="rId74" Type="http://schemas.openxmlformats.org/officeDocument/2006/relationships/image" Target="media/image32.wmf"/><Relationship Id="rId79" Type="http://schemas.openxmlformats.org/officeDocument/2006/relationships/oleObject" Target="embeddings/oleObject38.bin"/><Relationship Id="rId102" Type="http://schemas.openxmlformats.org/officeDocument/2006/relationships/image" Target="media/image46.wmf"/><Relationship Id="rId123" Type="http://schemas.openxmlformats.org/officeDocument/2006/relationships/image" Target="media/image56.wmf"/><Relationship Id="rId128" Type="http://schemas.openxmlformats.org/officeDocument/2006/relationships/image" Target="media/image58.wmf"/><Relationship Id="rId144"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image" Target="media/image40.wmf"/><Relationship Id="rId95" Type="http://schemas.openxmlformats.org/officeDocument/2006/relationships/oleObject" Target="embeddings/oleObject46.bin"/><Relationship Id="rId22" Type="http://schemas.openxmlformats.org/officeDocument/2006/relationships/oleObject" Target="embeddings/oleObject9.bin"/><Relationship Id="rId27" Type="http://schemas.openxmlformats.org/officeDocument/2006/relationships/image" Target="media/image9.wmf"/><Relationship Id="rId43" Type="http://schemas.openxmlformats.org/officeDocument/2006/relationships/oleObject" Target="embeddings/oleObject20.bin"/><Relationship Id="rId48" Type="http://schemas.openxmlformats.org/officeDocument/2006/relationships/image" Target="media/image19.wmf"/><Relationship Id="rId64" Type="http://schemas.openxmlformats.org/officeDocument/2006/relationships/image" Target="media/image27.wmf"/><Relationship Id="rId69" Type="http://schemas.openxmlformats.org/officeDocument/2006/relationships/oleObject" Target="embeddings/oleObject33.bin"/><Relationship Id="rId113" Type="http://schemas.openxmlformats.org/officeDocument/2006/relationships/oleObject" Target="embeddings/oleObject55.bin"/><Relationship Id="rId118" Type="http://schemas.openxmlformats.org/officeDocument/2006/relationships/oleObject" Target="embeddings/oleObject58.bin"/><Relationship Id="rId134" Type="http://schemas.openxmlformats.org/officeDocument/2006/relationships/image" Target="media/image61.wmf"/><Relationship Id="rId139" Type="http://schemas.openxmlformats.org/officeDocument/2006/relationships/header" Target="header2.xml"/><Relationship Id="rId80" Type="http://schemas.openxmlformats.org/officeDocument/2006/relationships/image" Target="media/image35.wmf"/><Relationship Id="rId85" Type="http://schemas.openxmlformats.org/officeDocument/2006/relationships/oleObject" Target="embeddings/oleObject41.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8.wmf"/><Relationship Id="rId33" Type="http://schemas.openxmlformats.org/officeDocument/2006/relationships/oleObject" Target="embeddings/oleObject15.bin"/><Relationship Id="rId38" Type="http://schemas.openxmlformats.org/officeDocument/2006/relationships/image" Target="media/image14.wmf"/><Relationship Id="rId46" Type="http://schemas.openxmlformats.org/officeDocument/2006/relationships/image" Target="media/image18.wmf"/><Relationship Id="rId59" Type="http://schemas.openxmlformats.org/officeDocument/2006/relationships/oleObject" Target="embeddings/oleObject28.bin"/><Relationship Id="rId67" Type="http://schemas.openxmlformats.org/officeDocument/2006/relationships/oleObject" Target="embeddings/oleObject32.bin"/><Relationship Id="rId103" Type="http://schemas.openxmlformats.org/officeDocument/2006/relationships/oleObject" Target="embeddings/oleObject50.bin"/><Relationship Id="rId108" Type="http://schemas.openxmlformats.org/officeDocument/2006/relationships/image" Target="media/image49.wmf"/><Relationship Id="rId116" Type="http://schemas.openxmlformats.org/officeDocument/2006/relationships/oleObject" Target="embeddings/oleObject57.bin"/><Relationship Id="rId124" Type="http://schemas.openxmlformats.org/officeDocument/2006/relationships/oleObject" Target="embeddings/oleObject61.bin"/><Relationship Id="rId129" Type="http://schemas.openxmlformats.org/officeDocument/2006/relationships/oleObject" Target="embeddings/oleObject64.bin"/><Relationship Id="rId137" Type="http://schemas.openxmlformats.org/officeDocument/2006/relationships/oleObject" Target="embeddings/oleObject68.bin"/><Relationship Id="rId20" Type="http://schemas.openxmlformats.org/officeDocument/2006/relationships/oleObject" Target="embeddings/oleObject8.bin"/><Relationship Id="rId41" Type="http://schemas.openxmlformats.org/officeDocument/2006/relationships/oleObject" Target="embeddings/oleObject19.bin"/><Relationship Id="rId54" Type="http://schemas.openxmlformats.org/officeDocument/2006/relationships/image" Target="media/image22.wmf"/><Relationship Id="rId62" Type="http://schemas.openxmlformats.org/officeDocument/2006/relationships/image" Target="media/image26.wmf"/><Relationship Id="rId70" Type="http://schemas.openxmlformats.org/officeDocument/2006/relationships/image" Target="media/image30.wmf"/><Relationship Id="rId75" Type="http://schemas.openxmlformats.org/officeDocument/2006/relationships/oleObject" Target="embeddings/oleObject36.bin"/><Relationship Id="rId83" Type="http://schemas.openxmlformats.org/officeDocument/2006/relationships/oleObject" Target="embeddings/oleObject40.bin"/><Relationship Id="rId88" Type="http://schemas.openxmlformats.org/officeDocument/2006/relationships/image" Target="media/image39.wmf"/><Relationship Id="rId91" Type="http://schemas.openxmlformats.org/officeDocument/2006/relationships/oleObject" Target="embeddings/oleObject44.bin"/><Relationship Id="rId96" Type="http://schemas.openxmlformats.org/officeDocument/2006/relationships/image" Target="media/image43.wmf"/><Relationship Id="rId111" Type="http://schemas.openxmlformats.org/officeDocument/2006/relationships/oleObject" Target="embeddings/oleObject54.bin"/><Relationship Id="rId132" Type="http://schemas.openxmlformats.org/officeDocument/2006/relationships/image" Target="media/image60.wmf"/><Relationship Id="rId140" Type="http://schemas.openxmlformats.org/officeDocument/2006/relationships/footer" Target="footer1.xml"/><Relationship Id="rId145"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7.wmf"/><Relationship Id="rId28" Type="http://schemas.openxmlformats.org/officeDocument/2006/relationships/oleObject" Target="embeddings/oleObject12.bin"/><Relationship Id="rId36" Type="http://schemas.openxmlformats.org/officeDocument/2006/relationships/image" Target="media/image13.wmf"/><Relationship Id="rId49" Type="http://schemas.openxmlformats.org/officeDocument/2006/relationships/oleObject" Target="embeddings/oleObject23.bin"/><Relationship Id="rId57" Type="http://schemas.openxmlformats.org/officeDocument/2006/relationships/oleObject" Target="embeddings/oleObject27.bin"/><Relationship Id="rId106" Type="http://schemas.openxmlformats.org/officeDocument/2006/relationships/image" Target="media/image48.wmf"/><Relationship Id="rId114" Type="http://schemas.openxmlformats.org/officeDocument/2006/relationships/oleObject" Target="embeddings/oleObject56.bin"/><Relationship Id="rId119" Type="http://schemas.openxmlformats.org/officeDocument/2006/relationships/image" Target="media/image54.wmf"/><Relationship Id="rId127" Type="http://schemas.openxmlformats.org/officeDocument/2006/relationships/oleObject" Target="embeddings/oleObject63.bin"/><Relationship Id="rId10" Type="http://schemas.openxmlformats.org/officeDocument/2006/relationships/image" Target="media/image2.wmf"/><Relationship Id="rId31" Type="http://schemas.openxmlformats.org/officeDocument/2006/relationships/oleObject" Target="embeddings/oleObject14.bin"/><Relationship Id="rId44" Type="http://schemas.openxmlformats.org/officeDocument/2006/relationships/image" Target="media/image17.wmf"/><Relationship Id="rId52" Type="http://schemas.openxmlformats.org/officeDocument/2006/relationships/image" Target="media/image21.wmf"/><Relationship Id="rId60" Type="http://schemas.openxmlformats.org/officeDocument/2006/relationships/image" Target="media/image25.wmf"/><Relationship Id="rId65" Type="http://schemas.openxmlformats.org/officeDocument/2006/relationships/oleObject" Target="embeddings/oleObject31.bin"/><Relationship Id="rId73" Type="http://schemas.openxmlformats.org/officeDocument/2006/relationships/oleObject" Target="embeddings/oleObject35.bin"/><Relationship Id="rId78" Type="http://schemas.openxmlformats.org/officeDocument/2006/relationships/image" Target="media/image34.wmf"/><Relationship Id="rId81" Type="http://schemas.openxmlformats.org/officeDocument/2006/relationships/oleObject" Target="embeddings/oleObject39.bin"/><Relationship Id="rId86" Type="http://schemas.openxmlformats.org/officeDocument/2006/relationships/image" Target="media/image38.wmf"/><Relationship Id="rId94" Type="http://schemas.openxmlformats.org/officeDocument/2006/relationships/image" Target="media/image42.w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oleObject" Target="embeddings/oleObject60.bin"/><Relationship Id="rId130" Type="http://schemas.openxmlformats.org/officeDocument/2006/relationships/image" Target="media/image59.wmf"/><Relationship Id="rId135" Type="http://schemas.openxmlformats.org/officeDocument/2006/relationships/oleObject" Target="embeddings/oleObject67.bin"/><Relationship Id="rId143"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oleObject" Target="embeddings/oleObject6.bin"/><Relationship Id="rId39" Type="http://schemas.openxmlformats.org/officeDocument/2006/relationships/oleObject" Target="embeddings/oleObject18.bin"/><Relationship Id="rId109" Type="http://schemas.openxmlformats.org/officeDocument/2006/relationships/oleObject" Target="embeddings/oleObject53.bin"/><Relationship Id="rId34" Type="http://schemas.openxmlformats.org/officeDocument/2006/relationships/image" Target="media/image12.wmf"/><Relationship Id="rId50" Type="http://schemas.openxmlformats.org/officeDocument/2006/relationships/image" Target="media/image20.wmf"/><Relationship Id="rId55" Type="http://schemas.openxmlformats.org/officeDocument/2006/relationships/oleObject" Target="embeddings/oleObject26.bin"/><Relationship Id="rId76" Type="http://schemas.openxmlformats.org/officeDocument/2006/relationships/image" Target="media/image33.wmf"/><Relationship Id="rId97" Type="http://schemas.openxmlformats.org/officeDocument/2006/relationships/oleObject" Target="embeddings/oleObject47.bin"/><Relationship Id="rId104" Type="http://schemas.openxmlformats.org/officeDocument/2006/relationships/image" Target="media/image47.wmf"/><Relationship Id="rId120" Type="http://schemas.openxmlformats.org/officeDocument/2006/relationships/oleObject" Target="embeddings/oleObject59.bin"/><Relationship Id="rId125" Type="http://schemas.openxmlformats.org/officeDocument/2006/relationships/image" Target="media/image57.wmf"/><Relationship Id="rId141"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oleObject" Target="embeddings/oleObject34.bin"/><Relationship Id="rId92" Type="http://schemas.openxmlformats.org/officeDocument/2006/relationships/image" Target="media/image41.wmf"/><Relationship Id="rId2" Type="http://schemas.openxmlformats.org/officeDocument/2006/relationships/numbering" Target="numbering.xml"/><Relationship Id="rId29" Type="http://schemas.openxmlformats.org/officeDocument/2006/relationships/image" Target="media/image10.wmf"/><Relationship Id="rId24" Type="http://schemas.openxmlformats.org/officeDocument/2006/relationships/oleObject" Target="embeddings/oleObject10.bin"/><Relationship Id="rId40" Type="http://schemas.openxmlformats.org/officeDocument/2006/relationships/image" Target="media/image15.wmf"/><Relationship Id="rId45" Type="http://schemas.openxmlformats.org/officeDocument/2006/relationships/oleObject" Target="embeddings/oleObject21.bin"/><Relationship Id="rId66" Type="http://schemas.openxmlformats.org/officeDocument/2006/relationships/image" Target="media/image28.wmf"/><Relationship Id="rId87" Type="http://schemas.openxmlformats.org/officeDocument/2006/relationships/oleObject" Target="embeddings/oleObject42.bin"/><Relationship Id="rId110" Type="http://schemas.openxmlformats.org/officeDocument/2006/relationships/image" Target="media/image50.wmf"/><Relationship Id="rId115" Type="http://schemas.openxmlformats.org/officeDocument/2006/relationships/image" Target="media/image52.wmf"/><Relationship Id="rId131" Type="http://schemas.openxmlformats.org/officeDocument/2006/relationships/oleObject" Target="embeddings/oleObject65.bin"/><Relationship Id="rId136" Type="http://schemas.openxmlformats.org/officeDocument/2006/relationships/image" Target="media/image62.wmf"/><Relationship Id="rId61" Type="http://schemas.openxmlformats.org/officeDocument/2006/relationships/oleObject" Target="embeddings/oleObject29.bin"/><Relationship Id="rId82" Type="http://schemas.openxmlformats.org/officeDocument/2006/relationships/image" Target="media/image36.wmf"/><Relationship Id="rId19" Type="http://schemas.openxmlformats.org/officeDocument/2006/relationships/oleObject" Target="embeddings/oleObject7.bin"/><Relationship Id="rId14" Type="http://schemas.openxmlformats.org/officeDocument/2006/relationships/image" Target="media/image4.wmf"/><Relationship Id="rId30" Type="http://schemas.openxmlformats.org/officeDocument/2006/relationships/oleObject" Target="embeddings/oleObject13.bin"/><Relationship Id="rId35" Type="http://schemas.openxmlformats.org/officeDocument/2006/relationships/oleObject" Target="embeddings/oleObject16.bin"/><Relationship Id="rId56" Type="http://schemas.openxmlformats.org/officeDocument/2006/relationships/image" Target="media/image23.wmf"/><Relationship Id="rId77" Type="http://schemas.openxmlformats.org/officeDocument/2006/relationships/oleObject" Target="embeddings/oleObject37.bin"/><Relationship Id="rId100" Type="http://schemas.openxmlformats.org/officeDocument/2006/relationships/image" Target="media/image45.wmf"/><Relationship Id="rId105" Type="http://schemas.openxmlformats.org/officeDocument/2006/relationships/oleObject" Target="embeddings/oleObject51.bin"/><Relationship Id="rId126" Type="http://schemas.openxmlformats.org/officeDocument/2006/relationships/oleObject" Target="embeddings/oleObject62.bin"/><Relationship Id="rId8" Type="http://schemas.openxmlformats.org/officeDocument/2006/relationships/image" Target="media/image1.wmf"/><Relationship Id="rId51" Type="http://schemas.openxmlformats.org/officeDocument/2006/relationships/oleObject" Target="embeddings/oleObject24.bin"/><Relationship Id="rId72" Type="http://schemas.openxmlformats.org/officeDocument/2006/relationships/image" Target="media/image31.wmf"/><Relationship Id="rId93" Type="http://schemas.openxmlformats.org/officeDocument/2006/relationships/oleObject" Target="embeddings/oleObject45.bin"/><Relationship Id="rId98" Type="http://schemas.openxmlformats.org/officeDocument/2006/relationships/image" Target="media/image44.wmf"/><Relationship Id="rId121" Type="http://schemas.openxmlformats.org/officeDocument/2006/relationships/image" Target="media/image55.wmf"/><Relationship Id="rId14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NIPDU\program%20kerja\penerbitan%20jurnal\TEMPLATE%20BARU.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332321096214B44AD34F7C4F2FCD175"/>
        <w:category>
          <w:name w:val="General"/>
          <w:gallery w:val="placeholder"/>
        </w:category>
        <w:types>
          <w:type w:val="bbPlcHdr"/>
        </w:types>
        <w:behaviors>
          <w:behavior w:val="content"/>
        </w:behaviors>
        <w:guid w:val="{E53C1653-F33C-44C3-AD96-87CB29D84CFD}"/>
      </w:docPartPr>
      <w:docPartBody>
        <w:p w:rsidR="00F35072" w:rsidRDefault="00DB3A4D" w:rsidP="00DB3A4D">
          <w:pPr>
            <w:pStyle w:val="A332321096214B44AD34F7C4F2FCD175"/>
          </w:pPr>
          <w:r>
            <w:rPr>
              <w:caps/>
              <w:color w:val="FFFFFF" w:themeColor="background1"/>
            </w:rPr>
            <w:t>[Author Name]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B3A4D"/>
    <w:rsid w:val="00286102"/>
    <w:rsid w:val="002B75E8"/>
    <w:rsid w:val="00364CB0"/>
    <w:rsid w:val="00403662"/>
    <w:rsid w:val="00915632"/>
    <w:rsid w:val="00CB585B"/>
    <w:rsid w:val="00D86867"/>
    <w:rsid w:val="00DB3A4D"/>
    <w:rsid w:val="00F350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C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32321096214B44AD34F7C4F2FCD175">
    <w:name w:val="A332321096214B44AD34F7C4F2FCD175"/>
    <w:rsid w:val="00DB3A4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065F-099A-436F-9776-283689630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BARU</Template>
  <TotalTime>9</TotalTime>
  <Pages>12</Pages>
  <Words>3051</Words>
  <Characters>20798</Characters>
  <Application>Microsoft Office Word</Application>
  <DocSecurity>0</DocSecurity>
  <Lines>173</Lines>
  <Paragraphs>47</Paragraphs>
  <ScaleCrop>false</ScaleCrop>
  <HeadingPairs>
    <vt:vector size="2" baseType="variant">
      <vt:variant>
        <vt:lpstr>Title</vt:lpstr>
      </vt:variant>
      <vt:variant>
        <vt:i4>1</vt:i4>
      </vt:variant>
    </vt:vector>
  </HeadingPairs>
  <TitlesOfParts>
    <vt:vector size="1" baseType="lpstr">
      <vt:lpstr>templatefullpaper.dvi</vt:lpstr>
    </vt:vector>
  </TitlesOfParts>
  <Company>Billitoners</Company>
  <LinksUpToDate>false</LinksUpToDate>
  <CharactersWithSpaces>23802</CharactersWithSpaces>
  <SharedDoc>false</SharedDoc>
  <HLinks>
    <vt:vector size="6" baseType="variant">
      <vt:variant>
        <vt:i4>5308518</vt:i4>
      </vt:variant>
      <vt:variant>
        <vt:i4>0</vt:i4>
      </vt:variant>
      <vt:variant>
        <vt:i4>0</vt:i4>
      </vt:variant>
      <vt:variant>
        <vt:i4>5</vt:i4>
      </vt:variant>
      <vt:variant>
        <vt:lpwstr>https://app.secure.griffith.edu.au/reference_tool/non-flash/index.php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templatefullpaper.dvi</dc:title>
  <dc:creator>JMPM: Jurnal Matematika dan Pendidikan Matematika Vol.  No.  Maret 2020</dc:creator>
  <cp:lastModifiedBy>Mba Maya</cp:lastModifiedBy>
  <cp:revision>8</cp:revision>
  <cp:lastPrinted>2019-12-15T05:57:00Z</cp:lastPrinted>
  <dcterms:created xsi:type="dcterms:W3CDTF">2019-12-16T02:54:00Z</dcterms:created>
  <dcterms:modified xsi:type="dcterms:W3CDTF">2019-12-16T03:13:00Z</dcterms:modified>
</cp:coreProperties>
</file>